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8B66" w14:textId="77777777" w:rsidR="00925C39" w:rsidRDefault="00C726D2" w:rsidP="00925C39">
      <w:pPr>
        <w:jc w:val="center"/>
        <w:rPr>
          <w:noProof/>
        </w:rPr>
      </w:pPr>
      <w:r w:rsidRPr="000C695D">
        <w:rPr>
          <w:noProof/>
        </w:rPr>
        <w:t>T.C</w:t>
      </w:r>
      <w:r w:rsidR="000C695D" w:rsidRPr="000C695D">
        <w:rPr>
          <w:noProof/>
        </w:rPr>
        <w:t>.</w:t>
      </w:r>
    </w:p>
    <w:p w14:paraId="2681E952" w14:textId="0491E3E5" w:rsidR="00C726D2" w:rsidRPr="000C695D" w:rsidRDefault="00925C39" w:rsidP="00925C39">
      <w:pPr>
        <w:jc w:val="center"/>
        <w:rPr>
          <w:noProof/>
        </w:rPr>
      </w:pPr>
      <w:r>
        <w:rPr>
          <w:noProof/>
        </w:rPr>
        <w:t>SULTANBEYLİ</w:t>
      </w:r>
      <w:r w:rsidR="00EA45B6">
        <w:rPr>
          <w:noProof/>
        </w:rPr>
        <w:t xml:space="preserve"> </w:t>
      </w:r>
      <w:r w:rsidR="00C726D2" w:rsidRPr="000C695D">
        <w:rPr>
          <w:noProof/>
        </w:rPr>
        <w:t>KAYMAKAMLIĞI</w:t>
      </w:r>
    </w:p>
    <w:p w14:paraId="60E0ADCD" w14:textId="154A493B" w:rsidR="00C726D2" w:rsidRPr="00987750" w:rsidRDefault="00925C39" w:rsidP="00E809C5">
      <w:pPr>
        <w:jc w:val="center"/>
        <w:rPr>
          <w:noProof/>
        </w:rPr>
      </w:pPr>
      <w:r>
        <w:rPr>
          <w:noProof/>
        </w:rPr>
        <w:t xml:space="preserve">TOKİ ADİL İLKOKULU </w:t>
      </w:r>
      <w:r w:rsidR="00C726D2" w:rsidRPr="000C695D">
        <w:rPr>
          <w:noProof/>
        </w:rPr>
        <w:t>MÜDÜRLÜĞÜ</w:t>
      </w:r>
    </w:p>
    <w:p w14:paraId="2349C628" w14:textId="1EB0C6D1" w:rsidR="00C726D2" w:rsidRPr="00987750" w:rsidRDefault="00C726D2" w:rsidP="00774ED5">
      <w:pPr>
        <w:jc w:val="center"/>
        <w:rPr>
          <w:noProof/>
        </w:rPr>
      </w:pPr>
    </w:p>
    <w:p w14:paraId="6043B330" w14:textId="77777777" w:rsidR="00C726D2" w:rsidRPr="00987750" w:rsidRDefault="00C726D2" w:rsidP="00721A9C">
      <w:pPr>
        <w:jc w:val="center"/>
        <w:rPr>
          <w:noProof/>
        </w:rPr>
      </w:pPr>
    </w:p>
    <w:p w14:paraId="203E1D4B" w14:textId="77777777" w:rsidR="00C726D2" w:rsidRPr="00987750" w:rsidRDefault="00C726D2" w:rsidP="00721A9C">
      <w:pPr>
        <w:jc w:val="center"/>
        <w:rPr>
          <w:noProof/>
        </w:rPr>
      </w:pPr>
    </w:p>
    <w:p w14:paraId="09F68C75" w14:textId="77777777" w:rsidR="00C726D2" w:rsidRPr="00987750" w:rsidRDefault="00C726D2" w:rsidP="00721A9C">
      <w:pPr>
        <w:jc w:val="center"/>
        <w:rPr>
          <w:noProof/>
        </w:rPr>
      </w:pPr>
    </w:p>
    <w:p w14:paraId="52771F8C" w14:textId="77777777" w:rsidR="00C726D2" w:rsidRPr="00987750" w:rsidRDefault="004A715E" w:rsidP="00721A9C">
      <w:pPr>
        <w:jc w:val="center"/>
        <w:rPr>
          <w:rFonts w:ascii="Times New Roman" w:hAnsi="Times New Roman"/>
          <w:noProof/>
          <w:szCs w:val="24"/>
        </w:rPr>
      </w:pPr>
      <w:r>
        <w:rPr>
          <w:rStyle w:val="AklamaBavurusu"/>
          <w:rFonts w:ascii="Calibri" w:hAnsi="Calibri"/>
        </w:rPr>
        <w:commentReference w:id="0"/>
      </w:r>
    </w:p>
    <w:p w14:paraId="3F021CCB" w14:textId="77777777" w:rsidR="00C726D2" w:rsidRPr="00987750" w:rsidRDefault="00C726D2" w:rsidP="00721A9C">
      <w:pPr>
        <w:jc w:val="center"/>
        <w:rPr>
          <w:noProof/>
        </w:rPr>
      </w:pPr>
    </w:p>
    <w:p w14:paraId="4F1776E8" w14:textId="77777777" w:rsidR="00C726D2" w:rsidRPr="00721817" w:rsidRDefault="00C726D2" w:rsidP="00721A9C">
      <w:pPr>
        <w:jc w:val="center"/>
        <w:rPr>
          <w:noProof/>
          <w:sz w:val="32"/>
          <w:szCs w:val="32"/>
        </w:rPr>
      </w:pPr>
      <w:r w:rsidRPr="00721817">
        <w:rPr>
          <w:noProof/>
          <w:sz w:val="32"/>
          <w:szCs w:val="32"/>
        </w:rPr>
        <w:t>2019-2023</w:t>
      </w:r>
    </w:p>
    <w:p w14:paraId="52396FFB" w14:textId="77777777" w:rsidR="00C726D2" w:rsidRPr="00721817" w:rsidRDefault="00C726D2" w:rsidP="00721A9C">
      <w:pPr>
        <w:jc w:val="center"/>
        <w:rPr>
          <w:noProof/>
          <w:sz w:val="32"/>
          <w:szCs w:val="32"/>
        </w:rPr>
      </w:pPr>
      <w:r w:rsidRPr="00721817">
        <w:rPr>
          <w:noProof/>
          <w:sz w:val="32"/>
          <w:szCs w:val="32"/>
        </w:rPr>
        <w:t>STRATEJİK PLANI</w:t>
      </w:r>
    </w:p>
    <w:p w14:paraId="0089D7E3" w14:textId="77777777" w:rsidR="00C726D2" w:rsidRPr="00721817" w:rsidRDefault="00C726D2" w:rsidP="00721A9C">
      <w:pPr>
        <w:jc w:val="center"/>
        <w:rPr>
          <w:noProof/>
          <w:sz w:val="32"/>
          <w:szCs w:val="32"/>
        </w:rPr>
      </w:pPr>
    </w:p>
    <w:p w14:paraId="74F18CF8" w14:textId="269AF1F1" w:rsidR="001D12C7" w:rsidRDefault="00C726D2" w:rsidP="00925C39">
      <w:pPr>
        <w:jc w:val="center"/>
        <w:rPr>
          <w:noProof/>
          <w:sz w:val="32"/>
          <w:szCs w:val="32"/>
        </w:rPr>
      </w:pPr>
      <w:r w:rsidRPr="00721817">
        <w:rPr>
          <w:noProof/>
          <w:sz w:val="32"/>
          <w:szCs w:val="32"/>
        </w:rPr>
        <w:t>ARALIK 2019</w:t>
      </w:r>
    </w:p>
    <w:p w14:paraId="2140836B" w14:textId="42FE63AE" w:rsidR="001D12C7" w:rsidRDefault="001D12C7" w:rsidP="00925C39">
      <w:pPr>
        <w:jc w:val="center"/>
        <w:rPr>
          <w:noProof/>
          <w:sz w:val="32"/>
          <w:szCs w:val="32"/>
        </w:rPr>
      </w:pPr>
    </w:p>
    <w:p w14:paraId="3442F2D0" w14:textId="0769DEEC" w:rsidR="001D12C7" w:rsidRDefault="001D12C7" w:rsidP="00925C39">
      <w:pPr>
        <w:jc w:val="center"/>
        <w:rPr>
          <w:noProof/>
          <w:sz w:val="32"/>
          <w:szCs w:val="32"/>
        </w:rPr>
      </w:pPr>
    </w:p>
    <w:p w14:paraId="0399B08C" w14:textId="3A168FCD" w:rsidR="001D12C7" w:rsidRDefault="001D12C7" w:rsidP="00925C39">
      <w:pPr>
        <w:jc w:val="center"/>
        <w:rPr>
          <w:noProof/>
          <w:sz w:val="32"/>
          <w:szCs w:val="32"/>
        </w:rPr>
      </w:pPr>
    </w:p>
    <w:p w14:paraId="0E977402" w14:textId="634A1D9B" w:rsidR="001D12C7" w:rsidRDefault="001D12C7" w:rsidP="00925C39">
      <w:pPr>
        <w:jc w:val="center"/>
        <w:rPr>
          <w:noProof/>
          <w:sz w:val="32"/>
          <w:szCs w:val="32"/>
        </w:rPr>
      </w:pPr>
    </w:p>
    <w:p w14:paraId="5788FEC5" w14:textId="4EDEF78E" w:rsidR="001D12C7" w:rsidRDefault="001D12C7" w:rsidP="00925C39">
      <w:pPr>
        <w:jc w:val="center"/>
        <w:rPr>
          <w:noProof/>
          <w:sz w:val="32"/>
          <w:szCs w:val="32"/>
        </w:rPr>
      </w:pPr>
      <w:r>
        <w:rPr>
          <w:noProof/>
          <w:sz w:val="32"/>
          <w:szCs w:val="32"/>
        </w:rPr>
        <w:lastRenderedPageBreak/>
        <w:drawing>
          <wp:inline distT="0" distB="0" distL="0" distR="0" wp14:anchorId="00CDC071" wp14:editId="6CCB3D59">
            <wp:extent cx="9493762" cy="666799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6644" cy="6677042"/>
                    </a:xfrm>
                    <a:prstGeom prst="rect">
                      <a:avLst/>
                    </a:prstGeom>
                    <a:noFill/>
                    <a:ln>
                      <a:noFill/>
                    </a:ln>
                  </pic:spPr>
                </pic:pic>
              </a:graphicData>
            </a:graphic>
          </wp:inline>
        </w:drawing>
      </w:r>
    </w:p>
    <w:p w14:paraId="1017A08F" w14:textId="4BFD78CA" w:rsidR="00925C39" w:rsidRDefault="00C726D2" w:rsidP="00925C39">
      <w:pPr>
        <w:jc w:val="center"/>
        <w:rPr>
          <w:noProof/>
        </w:rPr>
      </w:pPr>
      <w:r>
        <w:rPr>
          <w:noProof/>
        </w:rPr>
        <w:lastRenderedPageBreak/>
        <w:drawing>
          <wp:inline distT="0" distB="0" distL="0" distR="0" wp14:anchorId="36C25A94" wp14:editId="35FC1174">
            <wp:extent cx="8829675" cy="6035600"/>
            <wp:effectExtent l="0" t="0" r="0" b="381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8835984" cy="6039912"/>
                    </a:xfrm>
                    <a:prstGeom prst="rect">
                      <a:avLst/>
                    </a:prstGeom>
                    <a:noFill/>
                    <a:ln w="9525">
                      <a:noFill/>
                      <a:miter lim="800000"/>
                      <a:headEnd/>
                      <a:tailEnd/>
                    </a:ln>
                  </pic:spPr>
                </pic:pic>
              </a:graphicData>
            </a:graphic>
          </wp:inline>
        </w:drawing>
      </w:r>
      <w:bookmarkStart w:id="1" w:name="_Toc531097530"/>
    </w:p>
    <w:p w14:paraId="7D1E0CDC" w14:textId="77777777" w:rsidR="00925C39" w:rsidRDefault="00925C39" w:rsidP="00925C39">
      <w:pPr>
        <w:jc w:val="center"/>
        <w:rPr>
          <w:noProof/>
        </w:rPr>
      </w:pPr>
    </w:p>
    <w:p w14:paraId="50A493B3" w14:textId="77777777" w:rsidR="00FB1D0A" w:rsidRDefault="00FB1D0A" w:rsidP="00925C39">
      <w:pPr>
        <w:jc w:val="center"/>
      </w:pPr>
    </w:p>
    <w:p w14:paraId="5B8D556E" w14:textId="77777777" w:rsidR="00FB1D0A" w:rsidRDefault="00FB1D0A" w:rsidP="00925C39">
      <w:pPr>
        <w:jc w:val="center"/>
      </w:pPr>
    </w:p>
    <w:p w14:paraId="5D23B57C" w14:textId="54C31870" w:rsidR="00925C39" w:rsidRDefault="00C726D2" w:rsidP="00925C39">
      <w:pPr>
        <w:jc w:val="center"/>
        <w:rPr>
          <w:noProof/>
        </w:rPr>
      </w:pPr>
      <w:r w:rsidRPr="00987750">
        <w:t>Sunuş</w:t>
      </w:r>
      <w:bookmarkEnd w:id="1"/>
    </w:p>
    <w:p w14:paraId="2D0D15CC" w14:textId="3DF64DA2" w:rsidR="00925C39" w:rsidRPr="00925C39" w:rsidRDefault="00925C39" w:rsidP="00925C39">
      <w:pPr>
        <w:jc w:val="center"/>
      </w:pPr>
      <w:r>
        <w:rPr>
          <w:noProof/>
        </w:rPr>
        <w:drawing>
          <wp:inline distT="0" distB="0" distL="0" distR="0" wp14:anchorId="7B50C003" wp14:editId="2E285C95">
            <wp:extent cx="3009900" cy="1958314"/>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0752" cy="2004412"/>
                    </a:xfrm>
                    <a:prstGeom prst="rect">
                      <a:avLst/>
                    </a:prstGeom>
                    <a:noFill/>
                    <a:ln>
                      <a:noFill/>
                    </a:ln>
                  </pic:spPr>
                </pic:pic>
              </a:graphicData>
            </a:graphic>
          </wp:inline>
        </w:drawing>
      </w:r>
    </w:p>
    <w:p w14:paraId="20CE1713" w14:textId="787BFC3C" w:rsidR="00C726D2" w:rsidRPr="00925C39" w:rsidRDefault="008C31F5" w:rsidP="006517D8">
      <w:pPr>
        <w:rPr>
          <w:sz w:val="22"/>
          <w:szCs w:val="22"/>
        </w:rPr>
      </w:pPr>
      <w:r w:rsidRPr="00925C39">
        <w:rPr>
          <w:sz w:val="22"/>
          <w:szCs w:val="22"/>
        </w:rPr>
        <w:t>Eğitimin hayat boyu devam eden bir süreç olduğunun bilincinde olan biri olarak, okulumuza devam eden çocuklarımızın öncelikle eğitsel olmak üzere kültürel, sanatsal, fiziksel aktivitelerle okula bağlanması; çocukların da eğitimi benimsemesi ve eğitim- öğretime istekli olması bizim için öncelikli olmalıdır. Biz öğrencilerimizi okula istekli bir şekilde getiremezsek öğrenmeye karşı isteksiz ve öğrendikleri kalıcı olmayan, eğitimsiz bireyler olarak toplum içerisine katılırlar. Bu durum da toplumun geleceğini olumsuz etkiler. Eğitimin diğer bir paydaşı olan öğretmenlerimizin de istekli bir şekilde okula gelmesi gerekmektedir. Bunu sağlamak için öncelikle eşitliğin, saygının ve sevginin olduğu, bizler ile rahatlıkla iletişim halinde olabilecekleri ortamı öğretmenlerimize sunmamız gerekir. Kurum kültürümüzü oluşturduğumuzda eğitim- öğretimde kalite yıllar boyunca devam eder. Öğrencilerimiz ve öğretmenlerimize verdiğimiz değer tek başına bir anlam ifade etmez tabiî ki. Bizim ulaşmak istediğimiz yer neresi olmalıdır? Uçağa bindiğinizde, uçağın nereye gittiğini bilmediğinizi düşünebiliyor musunuz? Stratejik planlama, hedeflerini gerçekleştirmek isteyen kurumlar için çok önemlidir. Biz de bu doğrultuda okulumuzun ihtiyaçlarını, bu ihtiyaçlara yönelik yapmamız gerekenleri ve varacağımız noktaları; düşünerek, paylaşarak ve paydaşlarımızla beyin fırtınası yaparak planladık. 2019- 2023 yılları arasında ulaşmak istediğimiz hedeflere birlikte ulaşacağımız tüm paydaşlarımıza şimdiden teşekkür ediyor, stratejik planımızın öncelikle okulumuz, ilçemiz ve ülkemiz adına hayırlı olmasını temenni ediyorum.</w:t>
      </w:r>
    </w:p>
    <w:p w14:paraId="4788873A" w14:textId="7ED21AB1" w:rsidR="008C31F5" w:rsidRPr="00925C39" w:rsidRDefault="008C31F5" w:rsidP="00925C39">
      <w:pPr>
        <w:jc w:val="right"/>
        <w:rPr>
          <w:sz w:val="18"/>
          <w:szCs w:val="18"/>
        </w:rPr>
      </w:pPr>
      <w:r w:rsidRPr="00925C39">
        <w:rPr>
          <w:sz w:val="18"/>
          <w:szCs w:val="18"/>
        </w:rPr>
        <w:t>SÜREYYA AYDIN</w:t>
      </w:r>
    </w:p>
    <w:p w14:paraId="4DF484AB" w14:textId="27523C64" w:rsidR="00C726D2" w:rsidRPr="00987750" w:rsidRDefault="008C31F5" w:rsidP="00774ED5">
      <w:pPr>
        <w:jc w:val="right"/>
        <w:rPr>
          <w:rFonts w:eastAsia="Adobe Garamond Pro Bold"/>
        </w:rPr>
      </w:pPr>
      <w:r w:rsidRPr="00925C39">
        <w:rPr>
          <w:sz w:val="18"/>
          <w:szCs w:val="18"/>
        </w:rPr>
        <w:t>OKUL MÜDÜRÜ</w:t>
      </w:r>
    </w:p>
    <w:p w14:paraId="73BFA096" w14:textId="4142AE2A" w:rsidR="00E809C5" w:rsidRPr="00987750" w:rsidRDefault="00E809C5" w:rsidP="00E809C5">
      <w:pPr>
        <w:pStyle w:val="Balk1"/>
        <w:rPr>
          <w:rFonts w:ascii="Times New Roman" w:hAnsi="Times New Roman"/>
          <w:sz w:val="24"/>
        </w:rPr>
      </w:pPr>
      <w:bookmarkStart w:id="2" w:name="_Toc531097531"/>
      <w:commentRangeStart w:id="3"/>
      <w:r w:rsidRPr="00987750">
        <w:rPr>
          <w:rFonts w:ascii="Times New Roman" w:hAnsi="Times New Roman"/>
        </w:rPr>
        <w:lastRenderedPageBreak/>
        <w:t>İçindekiler</w:t>
      </w:r>
      <w:bookmarkEnd w:id="2"/>
      <w:commentRangeEnd w:id="3"/>
      <w:r>
        <w:rPr>
          <w:rStyle w:val="AklamaBavurusu"/>
          <w:rFonts w:ascii="Calibri" w:eastAsia="Times New Roman" w:hAnsi="Calibri"/>
          <w:b w:val="0"/>
          <w:color w:val="auto"/>
        </w:rPr>
        <w:commentReference w:id="3"/>
      </w:r>
    </w:p>
    <w:p w14:paraId="198099A6" w14:textId="77777777" w:rsidR="00E809C5" w:rsidRPr="00987750" w:rsidRDefault="00E146E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14:paraId="75933238" w14:textId="77777777" w:rsidR="00E809C5" w:rsidRPr="00987750" w:rsidRDefault="008C31F5"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4</w:t>
        </w:r>
        <w:r w:rsidR="00E146E3" w:rsidRPr="00987750">
          <w:rPr>
            <w:rFonts w:ascii="Times New Roman" w:hAnsi="Times New Roman"/>
            <w:noProof/>
            <w:webHidden/>
          </w:rPr>
          <w:fldChar w:fldCharType="end"/>
        </w:r>
      </w:hyperlink>
    </w:p>
    <w:p w14:paraId="2AFA8209" w14:textId="77777777" w:rsidR="00E809C5" w:rsidRPr="00987750" w:rsidRDefault="008C31F5"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5</w:t>
        </w:r>
        <w:r w:rsidR="00E146E3" w:rsidRPr="00987750">
          <w:rPr>
            <w:rFonts w:ascii="Times New Roman" w:hAnsi="Times New Roman"/>
            <w:noProof/>
            <w:webHidden/>
          </w:rPr>
          <w:fldChar w:fldCharType="end"/>
        </w:r>
      </w:hyperlink>
    </w:p>
    <w:p w14:paraId="675B5820" w14:textId="77777777" w:rsidR="00E809C5" w:rsidRPr="00987750" w:rsidRDefault="008C31F5"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14:paraId="3650C10E"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14:paraId="530B1279"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7</w:t>
        </w:r>
        <w:r w:rsidR="00E146E3" w:rsidRPr="00987750">
          <w:rPr>
            <w:rFonts w:ascii="Times New Roman" w:hAnsi="Times New Roman"/>
            <w:noProof/>
            <w:webHidden/>
          </w:rPr>
          <w:fldChar w:fldCharType="end"/>
        </w:r>
      </w:hyperlink>
    </w:p>
    <w:p w14:paraId="6AD0845F"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12</w:t>
        </w:r>
        <w:r w:rsidR="00E146E3" w:rsidRPr="00987750">
          <w:rPr>
            <w:rFonts w:ascii="Times New Roman" w:hAnsi="Times New Roman"/>
            <w:noProof/>
            <w:webHidden/>
          </w:rPr>
          <w:fldChar w:fldCharType="end"/>
        </w:r>
      </w:hyperlink>
    </w:p>
    <w:p w14:paraId="5C73173D"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14</w:t>
        </w:r>
        <w:r w:rsidR="00E146E3" w:rsidRPr="00987750">
          <w:rPr>
            <w:rFonts w:ascii="Times New Roman" w:hAnsi="Times New Roman"/>
            <w:noProof/>
            <w:webHidden/>
          </w:rPr>
          <w:fldChar w:fldCharType="end"/>
        </w:r>
      </w:hyperlink>
    </w:p>
    <w:p w14:paraId="464F5A33"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16</w:t>
        </w:r>
        <w:r w:rsidR="00E146E3" w:rsidRPr="00987750">
          <w:rPr>
            <w:rFonts w:ascii="Times New Roman" w:hAnsi="Times New Roman"/>
            <w:noProof/>
            <w:webHidden/>
          </w:rPr>
          <w:fldChar w:fldCharType="end"/>
        </w:r>
      </w:hyperlink>
    </w:p>
    <w:p w14:paraId="6D44249A" w14:textId="77777777" w:rsidR="00E809C5" w:rsidRPr="00987750" w:rsidRDefault="008C31F5"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14:paraId="6A3D0C1F"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14:paraId="4306FBEB"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14:paraId="7DFB4D78"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14:paraId="2CD7F266" w14:textId="77777777" w:rsidR="00E809C5" w:rsidRPr="00987750" w:rsidRDefault="008C31F5"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21</w:t>
        </w:r>
        <w:r w:rsidR="00E146E3" w:rsidRPr="00987750">
          <w:rPr>
            <w:rFonts w:ascii="Times New Roman" w:hAnsi="Times New Roman"/>
            <w:noProof/>
            <w:webHidden/>
          </w:rPr>
          <w:fldChar w:fldCharType="end"/>
        </w:r>
      </w:hyperlink>
    </w:p>
    <w:p w14:paraId="737B0BFE"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21</w:t>
        </w:r>
        <w:r w:rsidR="00E146E3" w:rsidRPr="00987750">
          <w:rPr>
            <w:rFonts w:ascii="Times New Roman" w:hAnsi="Times New Roman"/>
            <w:noProof/>
            <w:webHidden/>
          </w:rPr>
          <w:fldChar w:fldCharType="end"/>
        </w:r>
      </w:hyperlink>
    </w:p>
    <w:p w14:paraId="5288006A"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24</w:t>
        </w:r>
        <w:r w:rsidR="00E146E3" w:rsidRPr="00987750">
          <w:rPr>
            <w:rFonts w:ascii="Times New Roman" w:hAnsi="Times New Roman"/>
            <w:noProof/>
            <w:webHidden/>
          </w:rPr>
          <w:fldChar w:fldCharType="end"/>
        </w:r>
      </w:hyperlink>
    </w:p>
    <w:p w14:paraId="4684C723" w14:textId="77777777" w:rsidR="00E809C5" w:rsidRPr="00987750" w:rsidRDefault="008C31F5"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28</w:t>
        </w:r>
        <w:r w:rsidR="00E146E3" w:rsidRPr="00987750">
          <w:rPr>
            <w:rFonts w:ascii="Times New Roman" w:hAnsi="Times New Roman"/>
            <w:noProof/>
            <w:webHidden/>
          </w:rPr>
          <w:fldChar w:fldCharType="end"/>
        </w:r>
      </w:hyperlink>
    </w:p>
    <w:p w14:paraId="6ED86161" w14:textId="77777777" w:rsidR="00E809C5" w:rsidRPr="00987750" w:rsidRDefault="008C31F5"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32</w:t>
        </w:r>
        <w:r w:rsidR="00E146E3" w:rsidRPr="00987750">
          <w:rPr>
            <w:rFonts w:ascii="Times New Roman" w:hAnsi="Times New Roman"/>
            <w:noProof/>
            <w:webHidden/>
          </w:rPr>
          <w:fldChar w:fldCharType="end"/>
        </w:r>
      </w:hyperlink>
    </w:p>
    <w:p w14:paraId="1D59D207" w14:textId="77777777" w:rsidR="00D15F17" w:rsidRDefault="00E146E3"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lastRenderedPageBreak/>
        <w:fldChar w:fldCharType="end"/>
      </w:r>
      <w:bookmarkStart w:id="4" w:name="_Toc416085123"/>
      <w:bookmarkStart w:id="5" w:name="_Toc529519443"/>
      <w:bookmarkStart w:id="6" w:name="_Toc531097532"/>
    </w:p>
    <w:p w14:paraId="02AEF868" w14:textId="77777777" w:rsidR="00D15F17" w:rsidRDefault="00D15F17" w:rsidP="006517D8">
      <w:pPr>
        <w:pStyle w:val="Balk1"/>
        <w:rPr>
          <w:rFonts w:ascii="Times New Roman" w:hAnsi="Times New Roman"/>
          <w:b w:val="0"/>
          <w:bCs/>
          <w:i/>
          <w:iCs/>
          <w:sz w:val="20"/>
          <w:szCs w:val="24"/>
        </w:rPr>
      </w:pPr>
    </w:p>
    <w:p w14:paraId="7E1CB401" w14:textId="19DB072D" w:rsidR="00C726D2" w:rsidRPr="00987750" w:rsidRDefault="00C726D2" w:rsidP="006517D8">
      <w:pPr>
        <w:pStyle w:val="Balk1"/>
      </w:pPr>
      <w:r w:rsidRPr="00987750">
        <w:t>BÖLÜM I</w:t>
      </w:r>
      <w:bookmarkStart w:id="7" w:name="_Toc416085124"/>
      <w:bookmarkStart w:id="8" w:name="_Toc529519444"/>
      <w:bookmarkEnd w:id="4"/>
      <w:bookmarkEnd w:id="5"/>
      <w:r w:rsidRPr="00987750">
        <w:t>: GİRİŞ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14:paraId="2E328E9D"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6495E770" w14:textId="77777777" w:rsidR="00C726D2" w:rsidRPr="00987750" w:rsidRDefault="00C726D2" w:rsidP="006517D8">
      <w:bookmarkStart w:id="13" w:name="_Toc416084871"/>
      <w:r w:rsidRPr="00987750">
        <w:rPr>
          <w:b/>
          <w:bCs/>
          <w:color w:val="000000"/>
        </w:rPr>
        <w:t xml:space="preserve"> </w:t>
      </w:r>
      <w:bookmarkEnd w:id="13"/>
      <w:r w:rsidRPr="00987750">
        <w:t>Durum analizinin ardından geleceğe yönelim bölümüne geçilerek okulumuzun amaç, hedef, gösterge ve eylemleri belirlenmiştir. Çalışmaları yürüten ekip ve kurul bilgileri altta verilmiştir.</w:t>
      </w:r>
    </w:p>
    <w:p w14:paraId="65DC9BB0" w14:textId="77777777" w:rsidR="00C726D2" w:rsidRPr="00987750" w:rsidRDefault="00C726D2" w:rsidP="006517D8"/>
    <w:p w14:paraId="5B4D8D45" w14:textId="77777777" w:rsidR="00C726D2" w:rsidRPr="00987750" w:rsidRDefault="00C726D2" w:rsidP="006517D8">
      <w:r w:rsidRPr="00987750">
        <w:t>STRATEJİK PLAN ÜST KURULU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2184"/>
        <w:gridCol w:w="4764"/>
        <w:gridCol w:w="2392"/>
      </w:tblGrid>
      <w:tr w:rsidR="00C726D2" w:rsidRPr="00987750" w14:paraId="07742BA8" w14:textId="77777777" w:rsidTr="00CE2691">
        <w:trPr>
          <w:jc w:val="center"/>
        </w:trPr>
        <w:tc>
          <w:tcPr>
            <w:tcW w:w="6838" w:type="dxa"/>
            <w:gridSpan w:val="2"/>
            <w:shd w:val="clear" w:color="auto" w:fill="auto"/>
            <w:vAlign w:val="center"/>
          </w:tcPr>
          <w:p w14:paraId="49318434" w14:textId="77777777" w:rsidR="00C726D2" w:rsidRPr="00987750" w:rsidRDefault="00C726D2" w:rsidP="006517D8">
            <w:commentRangeStart w:id="14"/>
            <w:r w:rsidRPr="00987750">
              <w:t>Üst Kurul Bilgileri</w:t>
            </w:r>
            <w:commentRangeEnd w:id="14"/>
            <w:r w:rsidR="000E2243">
              <w:rPr>
                <w:rStyle w:val="AklamaBavurusu"/>
                <w:rFonts w:ascii="Calibri" w:hAnsi="Calibri"/>
              </w:rPr>
              <w:commentReference w:id="14"/>
            </w:r>
          </w:p>
        </w:tc>
        <w:tc>
          <w:tcPr>
            <w:tcW w:w="7156" w:type="dxa"/>
            <w:gridSpan w:val="2"/>
            <w:shd w:val="clear" w:color="auto" w:fill="auto"/>
            <w:vAlign w:val="center"/>
          </w:tcPr>
          <w:p w14:paraId="0BA9AD90" w14:textId="77777777" w:rsidR="00C726D2" w:rsidRPr="00987750" w:rsidRDefault="00C726D2" w:rsidP="006517D8">
            <w:commentRangeStart w:id="15"/>
            <w:r w:rsidRPr="00987750">
              <w:t>Ekip Bilgileri</w:t>
            </w:r>
            <w:commentRangeEnd w:id="15"/>
            <w:r w:rsidR="000E2243">
              <w:rPr>
                <w:rStyle w:val="AklamaBavurusu"/>
                <w:rFonts w:ascii="Calibri" w:hAnsi="Calibri"/>
              </w:rPr>
              <w:commentReference w:id="15"/>
            </w:r>
          </w:p>
        </w:tc>
      </w:tr>
      <w:tr w:rsidR="00C726D2" w:rsidRPr="00987750" w14:paraId="212A8D73" w14:textId="77777777" w:rsidTr="00CE2691">
        <w:trPr>
          <w:jc w:val="center"/>
        </w:trPr>
        <w:tc>
          <w:tcPr>
            <w:tcW w:w="4654" w:type="dxa"/>
            <w:shd w:val="clear" w:color="auto" w:fill="auto"/>
            <w:vAlign w:val="center"/>
          </w:tcPr>
          <w:p w14:paraId="0EBB844E" w14:textId="77777777" w:rsidR="00C726D2" w:rsidRPr="00987750" w:rsidRDefault="00C726D2" w:rsidP="006517D8">
            <w:r w:rsidRPr="00987750">
              <w:t>Adı Soyadı</w:t>
            </w:r>
          </w:p>
        </w:tc>
        <w:tc>
          <w:tcPr>
            <w:tcW w:w="2184" w:type="dxa"/>
            <w:shd w:val="clear" w:color="auto" w:fill="auto"/>
            <w:vAlign w:val="center"/>
          </w:tcPr>
          <w:p w14:paraId="4ACF679F" w14:textId="77777777" w:rsidR="00C726D2" w:rsidRPr="00987750" w:rsidRDefault="00C726D2" w:rsidP="006517D8">
            <w:r w:rsidRPr="00987750">
              <w:t>Unvanı</w:t>
            </w:r>
          </w:p>
        </w:tc>
        <w:tc>
          <w:tcPr>
            <w:tcW w:w="4764" w:type="dxa"/>
            <w:shd w:val="clear" w:color="auto" w:fill="auto"/>
            <w:vAlign w:val="center"/>
          </w:tcPr>
          <w:p w14:paraId="11C71CF3" w14:textId="77777777" w:rsidR="00C726D2" w:rsidRPr="00987750" w:rsidRDefault="00C726D2" w:rsidP="006517D8">
            <w:r w:rsidRPr="00987750">
              <w:t>Adı Soyadı</w:t>
            </w:r>
          </w:p>
        </w:tc>
        <w:tc>
          <w:tcPr>
            <w:tcW w:w="2392" w:type="dxa"/>
            <w:shd w:val="clear" w:color="auto" w:fill="auto"/>
            <w:vAlign w:val="center"/>
          </w:tcPr>
          <w:p w14:paraId="1EAE561E" w14:textId="77777777" w:rsidR="00C726D2" w:rsidRPr="00987750" w:rsidRDefault="00C726D2" w:rsidP="006517D8">
            <w:r w:rsidRPr="00987750">
              <w:t>Unvanı</w:t>
            </w:r>
          </w:p>
        </w:tc>
      </w:tr>
      <w:tr w:rsidR="00C726D2" w:rsidRPr="00987750" w14:paraId="26B04F79" w14:textId="77777777" w:rsidTr="00CE2691">
        <w:trPr>
          <w:jc w:val="center"/>
        </w:trPr>
        <w:tc>
          <w:tcPr>
            <w:tcW w:w="4654" w:type="dxa"/>
            <w:shd w:val="clear" w:color="auto" w:fill="auto"/>
            <w:vAlign w:val="center"/>
          </w:tcPr>
          <w:p w14:paraId="7881325E" w14:textId="15252497" w:rsidR="00C726D2" w:rsidRPr="00987750" w:rsidRDefault="00774ED5" w:rsidP="006517D8">
            <w:r>
              <w:t>Süreyya AYDIN</w:t>
            </w:r>
          </w:p>
        </w:tc>
        <w:tc>
          <w:tcPr>
            <w:tcW w:w="2184" w:type="dxa"/>
            <w:shd w:val="clear" w:color="auto" w:fill="auto"/>
            <w:vAlign w:val="center"/>
          </w:tcPr>
          <w:p w14:paraId="0F7625D4" w14:textId="294DA55F" w:rsidR="00C726D2" w:rsidRPr="00987750" w:rsidRDefault="00774ED5" w:rsidP="006517D8">
            <w:r>
              <w:t>Okul Müdürü</w:t>
            </w:r>
          </w:p>
        </w:tc>
        <w:tc>
          <w:tcPr>
            <w:tcW w:w="4764" w:type="dxa"/>
            <w:shd w:val="clear" w:color="auto" w:fill="auto"/>
            <w:vAlign w:val="center"/>
          </w:tcPr>
          <w:p w14:paraId="4295FC39" w14:textId="4C1F7D39" w:rsidR="00C726D2" w:rsidRPr="00987750" w:rsidRDefault="00CE2691" w:rsidP="006517D8">
            <w:r>
              <w:t>Abdurrahim BEYGİRCİ</w:t>
            </w:r>
          </w:p>
        </w:tc>
        <w:tc>
          <w:tcPr>
            <w:tcW w:w="2392" w:type="dxa"/>
            <w:shd w:val="clear" w:color="auto" w:fill="auto"/>
            <w:vAlign w:val="center"/>
          </w:tcPr>
          <w:p w14:paraId="0EF9F81E" w14:textId="629EAA93" w:rsidR="00C726D2" w:rsidRPr="00987750" w:rsidRDefault="00CE2691" w:rsidP="006517D8">
            <w:proofErr w:type="spellStart"/>
            <w:r>
              <w:t>Mdr</w:t>
            </w:r>
            <w:proofErr w:type="spellEnd"/>
            <w:r>
              <w:t>. Yardımcısı</w:t>
            </w:r>
          </w:p>
        </w:tc>
      </w:tr>
      <w:tr w:rsidR="00CE2691" w:rsidRPr="00987750" w14:paraId="4D991598" w14:textId="77777777" w:rsidTr="00CE2691">
        <w:trPr>
          <w:jc w:val="center"/>
        </w:trPr>
        <w:tc>
          <w:tcPr>
            <w:tcW w:w="4654" w:type="dxa"/>
            <w:shd w:val="clear" w:color="auto" w:fill="auto"/>
            <w:vAlign w:val="center"/>
          </w:tcPr>
          <w:p w14:paraId="54E58DC0" w14:textId="53FAD49B" w:rsidR="00CE2691" w:rsidRPr="00987750" w:rsidRDefault="00CE2691" w:rsidP="00CE2691">
            <w:r>
              <w:t>Ayşe Tuba DEMİR</w:t>
            </w:r>
          </w:p>
        </w:tc>
        <w:tc>
          <w:tcPr>
            <w:tcW w:w="2184" w:type="dxa"/>
            <w:shd w:val="clear" w:color="auto" w:fill="auto"/>
            <w:vAlign w:val="center"/>
          </w:tcPr>
          <w:p w14:paraId="057BF2D1" w14:textId="7C1BE8EB" w:rsidR="00CE2691" w:rsidRPr="00987750" w:rsidRDefault="00CE2691" w:rsidP="00CE2691">
            <w:proofErr w:type="spellStart"/>
            <w:r>
              <w:t>Mdr</w:t>
            </w:r>
            <w:proofErr w:type="spellEnd"/>
            <w:r>
              <w:t>. Yardımcısı</w:t>
            </w:r>
          </w:p>
        </w:tc>
        <w:tc>
          <w:tcPr>
            <w:tcW w:w="4764" w:type="dxa"/>
            <w:shd w:val="clear" w:color="auto" w:fill="auto"/>
            <w:vAlign w:val="center"/>
          </w:tcPr>
          <w:p w14:paraId="7F1EFD42" w14:textId="514D3E79" w:rsidR="00CE2691" w:rsidRPr="00987750" w:rsidRDefault="00CE2691" w:rsidP="00CE2691">
            <w:r>
              <w:t>Ekrem DÖNDÜR</w:t>
            </w:r>
          </w:p>
        </w:tc>
        <w:tc>
          <w:tcPr>
            <w:tcW w:w="2392" w:type="dxa"/>
            <w:shd w:val="clear" w:color="auto" w:fill="auto"/>
            <w:vAlign w:val="center"/>
          </w:tcPr>
          <w:p w14:paraId="62E6DC2A" w14:textId="3154CAFD" w:rsidR="00CE2691" w:rsidRPr="00987750" w:rsidRDefault="00CE2691" w:rsidP="00CE2691">
            <w:proofErr w:type="spellStart"/>
            <w:r>
              <w:t>Mdr</w:t>
            </w:r>
            <w:proofErr w:type="spellEnd"/>
            <w:r>
              <w:t>. Yardımcısı</w:t>
            </w:r>
          </w:p>
        </w:tc>
      </w:tr>
      <w:tr w:rsidR="00CE2691" w:rsidRPr="00987750" w14:paraId="0C94D39D" w14:textId="77777777" w:rsidTr="00CE2691">
        <w:trPr>
          <w:jc w:val="center"/>
        </w:trPr>
        <w:tc>
          <w:tcPr>
            <w:tcW w:w="4654" w:type="dxa"/>
            <w:shd w:val="clear" w:color="auto" w:fill="auto"/>
            <w:vAlign w:val="center"/>
          </w:tcPr>
          <w:p w14:paraId="04DE3600" w14:textId="4255EBC0" w:rsidR="00CE2691" w:rsidRPr="00987750" w:rsidRDefault="00CE2691" w:rsidP="00CE2691">
            <w:r>
              <w:t>Samet AYDEMİR</w:t>
            </w:r>
          </w:p>
        </w:tc>
        <w:tc>
          <w:tcPr>
            <w:tcW w:w="2184" w:type="dxa"/>
            <w:shd w:val="clear" w:color="auto" w:fill="auto"/>
            <w:vAlign w:val="center"/>
          </w:tcPr>
          <w:p w14:paraId="5BCA3FF1" w14:textId="7FEB773C" w:rsidR="00CE2691" w:rsidRPr="00987750" w:rsidRDefault="00CE2691" w:rsidP="00CE2691">
            <w:proofErr w:type="spellStart"/>
            <w:r>
              <w:t>Mdr</w:t>
            </w:r>
            <w:proofErr w:type="spellEnd"/>
            <w:r>
              <w:t>. Yardımcısı</w:t>
            </w:r>
          </w:p>
        </w:tc>
        <w:tc>
          <w:tcPr>
            <w:tcW w:w="4764" w:type="dxa"/>
            <w:shd w:val="clear" w:color="auto" w:fill="auto"/>
            <w:vAlign w:val="center"/>
          </w:tcPr>
          <w:p w14:paraId="7903E540" w14:textId="4E6A1B32" w:rsidR="00CE2691" w:rsidRPr="00987750" w:rsidRDefault="00CE2691" w:rsidP="00CE2691">
            <w:r>
              <w:t>Fuat YILMAZ</w:t>
            </w:r>
          </w:p>
        </w:tc>
        <w:tc>
          <w:tcPr>
            <w:tcW w:w="2392" w:type="dxa"/>
            <w:shd w:val="clear" w:color="auto" w:fill="auto"/>
            <w:vAlign w:val="center"/>
          </w:tcPr>
          <w:p w14:paraId="257ECD40" w14:textId="7BD20A74" w:rsidR="00CE2691" w:rsidRPr="00987750" w:rsidRDefault="00CE2691" w:rsidP="00CE2691">
            <w:proofErr w:type="spellStart"/>
            <w:r>
              <w:t>Mdr</w:t>
            </w:r>
            <w:proofErr w:type="spellEnd"/>
            <w:r>
              <w:t>. Yardımcısı</w:t>
            </w:r>
          </w:p>
        </w:tc>
      </w:tr>
      <w:tr w:rsidR="00CE2691" w:rsidRPr="00987750" w14:paraId="79ED285D" w14:textId="77777777" w:rsidTr="00CE2691">
        <w:trPr>
          <w:jc w:val="center"/>
        </w:trPr>
        <w:tc>
          <w:tcPr>
            <w:tcW w:w="4654" w:type="dxa"/>
            <w:shd w:val="clear" w:color="auto" w:fill="auto"/>
            <w:vAlign w:val="center"/>
          </w:tcPr>
          <w:p w14:paraId="4486ECD3" w14:textId="4C751F8F" w:rsidR="00CE2691" w:rsidRPr="00987750" w:rsidRDefault="00CE2691" w:rsidP="00CE2691">
            <w:r>
              <w:t>Serap TEKİN</w:t>
            </w:r>
          </w:p>
        </w:tc>
        <w:tc>
          <w:tcPr>
            <w:tcW w:w="2184" w:type="dxa"/>
            <w:shd w:val="clear" w:color="auto" w:fill="auto"/>
            <w:vAlign w:val="center"/>
          </w:tcPr>
          <w:p w14:paraId="07383CBD" w14:textId="73A306D1" w:rsidR="00CE2691" w:rsidRPr="00987750" w:rsidRDefault="00CE2691" w:rsidP="00CE2691">
            <w:r>
              <w:t>Öğretmen</w:t>
            </w:r>
          </w:p>
        </w:tc>
        <w:tc>
          <w:tcPr>
            <w:tcW w:w="4764" w:type="dxa"/>
            <w:shd w:val="clear" w:color="auto" w:fill="auto"/>
            <w:vAlign w:val="center"/>
          </w:tcPr>
          <w:p w14:paraId="137EC939" w14:textId="228278C6" w:rsidR="00CE2691" w:rsidRPr="00987750" w:rsidRDefault="00CE2691" w:rsidP="00CE2691">
            <w:r>
              <w:t>Yasemin KAYADEVİR</w:t>
            </w:r>
          </w:p>
        </w:tc>
        <w:tc>
          <w:tcPr>
            <w:tcW w:w="2392" w:type="dxa"/>
            <w:shd w:val="clear" w:color="auto" w:fill="auto"/>
            <w:vAlign w:val="center"/>
          </w:tcPr>
          <w:p w14:paraId="01FA49C8" w14:textId="38AFAB58" w:rsidR="00CE2691" w:rsidRPr="00987750" w:rsidRDefault="00CE2691" w:rsidP="00CE2691">
            <w:r>
              <w:t>Öğretmen</w:t>
            </w:r>
          </w:p>
        </w:tc>
      </w:tr>
      <w:tr w:rsidR="00CE2691" w:rsidRPr="00987750" w14:paraId="52EB03AD" w14:textId="77777777" w:rsidTr="00CE2691">
        <w:trPr>
          <w:jc w:val="center"/>
        </w:trPr>
        <w:tc>
          <w:tcPr>
            <w:tcW w:w="4654" w:type="dxa"/>
            <w:shd w:val="clear" w:color="auto" w:fill="auto"/>
            <w:vAlign w:val="center"/>
          </w:tcPr>
          <w:p w14:paraId="1A326629" w14:textId="640B5F20" w:rsidR="00CE2691" w:rsidRPr="00987750" w:rsidRDefault="00CE2691" w:rsidP="00CE2691">
            <w:r>
              <w:t>Mert Can ŞEKERCİ</w:t>
            </w:r>
          </w:p>
        </w:tc>
        <w:tc>
          <w:tcPr>
            <w:tcW w:w="2184" w:type="dxa"/>
            <w:shd w:val="clear" w:color="auto" w:fill="auto"/>
            <w:vAlign w:val="center"/>
          </w:tcPr>
          <w:p w14:paraId="1A85EC5E" w14:textId="3CB6ECFC" w:rsidR="00CE2691" w:rsidRPr="00987750" w:rsidRDefault="00CE2691" w:rsidP="00CE2691">
            <w:r>
              <w:t>Öğretmen</w:t>
            </w:r>
          </w:p>
        </w:tc>
        <w:tc>
          <w:tcPr>
            <w:tcW w:w="4764" w:type="dxa"/>
            <w:shd w:val="clear" w:color="auto" w:fill="auto"/>
            <w:vAlign w:val="center"/>
          </w:tcPr>
          <w:p w14:paraId="1EC991D7" w14:textId="6A0509CB" w:rsidR="00CE2691" w:rsidRPr="00987750" w:rsidRDefault="00CE2691" w:rsidP="00CE2691">
            <w:r>
              <w:t>Dilek MENDEŞ</w:t>
            </w:r>
          </w:p>
        </w:tc>
        <w:tc>
          <w:tcPr>
            <w:tcW w:w="2392" w:type="dxa"/>
            <w:shd w:val="clear" w:color="auto" w:fill="auto"/>
            <w:vAlign w:val="center"/>
          </w:tcPr>
          <w:p w14:paraId="35ECA7B8" w14:textId="15DC04A3" w:rsidR="00CE2691" w:rsidRPr="00987750" w:rsidRDefault="00CE2691" w:rsidP="00CE2691">
            <w:r>
              <w:t>Öğretmen</w:t>
            </w:r>
          </w:p>
        </w:tc>
      </w:tr>
      <w:tr w:rsidR="00CE2691" w:rsidRPr="00987750" w14:paraId="4BAF9DFF" w14:textId="77777777" w:rsidTr="00CE2691">
        <w:trPr>
          <w:jc w:val="center"/>
        </w:trPr>
        <w:tc>
          <w:tcPr>
            <w:tcW w:w="4654" w:type="dxa"/>
            <w:shd w:val="clear" w:color="auto" w:fill="auto"/>
            <w:vAlign w:val="center"/>
          </w:tcPr>
          <w:p w14:paraId="1CF8E8C7" w14:textId="10CE86F2" w:rsidR="00CE2691" w:rsidRPr="00987750" w:rsidRDefault="00CE2691" w:rsidP="00CE2691">
            <w:r>
              <w:t>R. Nur ER</w:t>
            </w:r>
          </w:p>
        </w:tc>
        <w:tc>
          <w:tcPr>
            <w:tcW w:w="2184" w:type="dxa"/>
            <w:shd w:val="clear" w:color="auto" w:fill="auto"/>
            <w:vAlign w:val="center"/>
          </w:tcPr>
          <w:p w14:paraId="1406E779" w14:textId="390B5556" w:rsidR="00CE2691" w:rsidRPr="00987750" w:rsidRDefault="00CE2691" w:rsidP="00CE2691">
            <w:proofErr w:type="spellStart"/>
            <w:r>
              <w:t>Mdr</w:t>
            </w:r>
            <w:proofErr w:type="spellEnd"/>
            <w:r>
              <w:t>. Yardımcısı</w:t>
            </w:r>
          </w:p>
        </w:tc>
        <w:tc>
          <w:tcPr>
            <w:tcW w:w="4764" w:type="dxa"/>
            <w:shd w:val="clear" w:color="auto" w:fill="auto"/>
            <w:vAlign w:val="center"/>
          </w:tcPr>
          <w:p w14:paraId="67EAC3E1" w14:textId="20912BD1" w:rsidR="00CE2691" w:rsidRPr="00987750" w:rsidRDefault="00CE2691" w:rsidP="00CE2691">
            <w:r>
              <w:t>Halil AKÇAKAYA</w:t>
            </w:r>
          </w:p>
        </w:tc>
        <w:tc>
          <w:tcPr>
            <w:tcW w:w="2392" w:type="dxa"/>
            <w:shd w:val="clear" w:color="auto" w:fill="auto"/>
            <w:vAlign w:val="center"/>
          </w:tcPr>
          <w:p w14:paraId="34696E0C" w14:textId="0D7C63F5" w:rsidR="00A556BE" w:rsidRPr="00987750" w:rsidRDefault="00CE2691" w:rsidP="00CE2691">
            <w:r>
              <w:t>Öğretmen</w:t>
            </w:r>
          </w:p>
        </w:tc>
      </w:tr>
    </w:tbl>
    <w:p w14:paraId="2B4D1F19" w14:textId="77777777" w:rsidR="00C726D2" w:rsidRPr="00987750" w:rsidRDefault="00C726D2" w:rsidP="006517D8"/>
    <w:p w14:paraId="48AEC54B" w14:textId="78136DFE" w:rsidR="00C726D2" w:rsidRPr="00987750" w:rsidRDefault="00C726D2" w:rsidP="006517D8">
      <w:pPr>
        <w:pStyle w:val="Balk1"/>
      </w:pPr>
      <w:bookmarkStart w:id="16" w:name="_Toc416085126"/>
      <w:bookmarkStart w:id="17" w:name="_Toc529519448"/>
      <w:bookmarkStart w:id="18" w:name="_Toc413592934"/>
      <w:bookmarkStart w:id="19" w:name="_Toc531097533"/>
      <w:r w:rsidRPr="00987750">
        <w:t>BÖLÜM II</w:t>
      </w:r>
      <w:bookmarkEnd w:id="16"/>
      <w:bookmarkEnd w:id="17"/>
      <w:r w:rsidRPr="00987750">
        <w:t>:</w:t>
      </w:r>
      <w:bookmarkStart w:id="20" w:name="_Toc416085127"/>
      <w:bookmarkStart w:id="21" w:name="_Toc529519449"/>
      <w:r w:rsidRPr="00987750">
        <w:t xml:space="preserve"> DURUM ANALİZİ</w:t>
      </w:r>
      <w:bookmarkEnd w:id="18"/>
      <w:bookmarkEnd w:id="19"/>
      <w:bookmarkEnd w:id="20"/>
      <w:bookmarkEnd w:id="21"/>
    </w:p>
    <w:p w14:paraId="73D3A576" w14:textId="77777777" w:rsidR="00C726D2" w:rsidRPr="00987750" w:rsidRDefault="00C726D2" w:rsidP="006517D8">
      <w:r w:rsidRPr="00987750">
        <w:t xml:space="preserve">Durum analizi bölümünde okulumuzun mevcut durumu ortaya konularak neredeyiz sorusuna yanıt bulunmaya çalışılmıştır. </w:t>
      </w:r>
    </w:p>
    <w:p w14:paraId="197F8A31"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4CE54A0C" w14:textId="20FB200C" w:rsidR="00C726D2" w:rsidRDefault="00C726D2" w:rsidP="006517D8">
      <w:pPr>
        <w:pStyle w:val="Balk2"/>
      </w:pPr>
      <w:bookmarkStart w:id="22" w:name="_Toc531097534"/>
      <w:bookmarkEnd w:id="12"/>
      <w:commentRangeStart w:id="23"/>
      <w:r w:rsidRPr="00987750">
        <w:t>Okulun Kısa Tanıtımı</w:t>
      </w:r>
      <w:bookmarkEnd w:id="22"/>
      <w:commentRangeEnd w:id="23"/>
      <w:r w:rsidR="006517D8">
        <w:rPr>
          <w:rStyle w:val="AklamaBavurusu"/>
          <w:rFonts w:ascii="Calibri" w:eastAsia="Times New Roman" w:hAnsi="Calibri"/>
          <w:b w:val="0"/>
        </w:rPr>
        <w:commentReference w:id="23"/>
      </w:r>
    </w:p>
    <w:p w14:paraId="5D092FDE" w14:textId="51170092" w:rsidR="00A556BE" w:rsidRDefault="00A556BE" w:rsidP="00A556BE">
      <w:pPr>
        <w:ind w:firstLine="708"/>
      </w:pPr>
      <w:r>
        <w:t>Okulumuz ilk olarak 2013 yılında yeni yapılan binasında eğitim-öğretim hayatına başlamıştır. Okulumuz ismi Toplu konut idaresi Başkanlığı tarafından Sultanbeyli Adil Mahallesinde yapıldığından ismini bu ikilemden almış TOKİ ADİL İLKOKULU olmuştur.</w:t>
      </w:r>
      <w:r w:rsidR="00BA6D22">
        <w:t xml:space="preserve"> </w:t>
      </w:r>
    </w:p>
    <w:p w14:paraId="34887B08" w14:textId="66A2852C" w:rsidR="00A556BE" w:rsidRDefault="00E02146" w:rsidP="00A556BE">
      <w:pPr>
        <w:ind w:firstLine="708"/>
      </w:pPr>
      <w:r>
        <w:t xml:space="preserve">Okulumuz 1100 </w:t>
      </w:r>
      <w:r>
        <w:rPr>
          <w:rFonts w:ascii="Arial" w:hAnsi="Arial" w:cs="Arial"/>
          <w:color w:val="333333"/>
          <w:spacing w:val="6"/>
          <w:sz w:val="25"/>
          <w:szCs w:val="25"/>
          <w:shd w:val="clear" w:color="auto" w:fill="FFFFFF"/>
        </w:rPr>
        <w:t>m</w:t>
      </w:r>
      <w:r>
        <w:rPr>
          <w:rFonts w:ascii="Arial" w:hAnsi="Arial" w:cs="Arial"/>
          <w:color w:val="333333"/>
          <w:spacing w:val="6"/>
          <w:shd w:val="clear" w:color="auto" w:fill="FFFFFF"/>
          <w:vertAlign w:val="superscript"/>
        </w:rPr>
        <w:t xml:space="preserve">2 </w:t>
      </w:r>
      <w:r>
        <w:t>alan üzerine kurulmuştur. 33 derslik, 1 çok amaçlı salon, 1 kantin, 4 idare odası, 1 rehberlik servisi, 1 öğretmenler odası ve 2100 m</w:t>
      </w:r>
      <w:proofErr w:type="gramStart"/>
      <w:r>
        <w:t>²  bahçe</w:t>
      </w:r>
      <w:proofErr w:type="gramEnd"/>
      <w:r>
        <w:t xml:space="preserve"> alanından oluşmaktadır. </w:t>
      </w:r>
      <w:r w:rsidR="00BA6D22">
        <w:t>Okulumuzda 59 idareci ve öğretmen, 6 yardımcı personel çalışmaktadır.</w:t>
      </w:r>
    </w:p>
    <w:p w14:paraId="3BA97E7A" w14:textId="6914D119" w:rsidR="00E02146" w:rsidRDefault="00E02146" w:rsidP="00A556BE">
      <w:pPr>
        <w:ind w:firstLine="708"/>
      </w:pPr>
      <w:r>
        <w:t xml:space="preserve">Okulumuzda Harezmi, e- </w:t>
      </w:r>
      <w:proofErr w:type="spellStart"/>
      <w:r>
        <w:t>Twinning</w:t>
      </w:r>
      <w:proofErr w:type="spellEnd"/>
      <w:r>
        <w:t>, Umudum Öğretmenim</w:t>
      </w:r>
      <w:r w:rsidR="006E7F36">
        <w:t>, Bir Harf Bin İstanbul, Yüzme Bilmeyen Kalmasın, Veli Akademileri, Öğrenen- Öğreten Öğretmen Akademileri</w:t>
      </w:r>
      <w:r>
        <w:t xml:space="preserve"> ve Yavru Tema projeleri yürütülmektedir.</w:t>
      </w:r>
      <w:r w:rsidR="00BA6D22">
        <w:t xml:space="preserve"> Okulumuz yapılan denetlemeler </w:t>
      </w:r>
      <w:proofErr w:type="gramStart"/>
      <w:r w:rsidR="00BA6D22">
        <w:t xml:space="preserve">sonucunda </w:t>
      </w:r>
      <w:r>
        <w:t xml:space="preserve"> Beslenme</w:t>
      </w:r>
      <w:proofErr w:type="gramEnd"/>
      <w:r>
        <w:t xml:space="preserve"> Dostu Okul ve  Beyaz Bayrak </w:t>
      </w:r>
      <w:proofErr w:type="spellStart"/>
      <w:r>
        <w:t>ünvanları</w:t>
      </w:r>
      <w:r w:rsidR="00BA6D22">
        <w:t>nı</w:t>
      </w:r>
      <w:proofErr w:type="spellEnd"/>
      <w:r w:rsidR="00BA6D22">
        <w:t xml:space="preserve"> almaya hak kazanmıştır</w:t>
      </w:r>
      <w:r>
        <w:t>. 2019</w:t>
      </w:r>
      <w:r w:rsidR="009B08B8">
        <w:t xml:space="preserve"> yılında e-</w:t>
      </w:r>
      <w:proofErr w:type="spellStart"/>
      <w:r w:rsidR="009B08B8">
        <w:t>Twinning</w:t>
      </w:r>
      <w:proofErr w:type="spellEnd"/>
      <w:r w:rsidR="009B08B8">
        <w:t xml:space="preserve"> Okulu başvurusu yapılmıştır. Gençlik ve Spor Bakanlığı tarafından yapılan yetenek taraması sonucu başarılı olan 47 öğrencimiz eğitime alınmıştır. </w:t>
      </w:r>
    </w:p>
    <w:p w14:paraId="446D4131" w14:textId="34EE03D0" w:rsidR="006E7F36" w:rsidRDefault="006E7F36" w:rsidP="00A556BE">
      <w:pPr>
        <w:ind w:firstLine="708"/>
      </w:pPr>
      <w:r>
        <w:t>Okulumuz bulunduğu yer açısından sürekli göç alan dezavantajlı bir bölgededir. 38 adet yabancı uyruklu, 42 adet kaynaştırma, 16 adet özel eğitim öğrencimiz bulunm</w:t>
      </w:r>
      <w:r w:rsidR="00BA6D22">
        <w:t>aktadır. Ayrıca kayıtlı 8 adet BİLSEM öğrencimiz mevcuttur.</w:t>
      </w:r>
    </w:p>
    <w:p w14:paraId="2A15119D" w14:textId="77777777" w:rsidR="00E14642" w:rsidRDefault="00E14642" w:rsidP="00A556BE">
      <w:pPr>
        <w:ind w:firstLine="708"/>
      </w:pPr>
    </w:p>
    <w:p w14:paraId="1DB53579" w14:textId="5A220595" w:rsidR="00C726D2" w:rsidRPr="00987750" w:rsidRDefault="00C726D2" w:rsidP="0080334E">
      <w:pPr>
        <w:pStyle w:val="Balk2"/>
        <w:spacing w:after="0" w:line="240" w:lineRule="atLeast"/>
      </w:pPr>
      <w:bookmarkStart w:id="24" w:name="_Toc416085130"/>
      <w:bookmarkStart w:id="25" w:name="_Toc531097535"/>
      <w:r w:rsidRPr="00987750">
        <w:lastRenderedPageBreak/>
        <w:t>Okulun Mevcut Durumu: Temel İstatistikler</w:t>
      </w:r>
      <w:bookmarkEnd w:id="25"/>
    </w:p>
    <w:p w14:paraId="4BD133E1"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4"/>
    <w:p w14:paraId="33C01F2C"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6C78AC0E" w14:textId="77777777" w:rsidR="00C726D2" w:rsidRDefault="00C726D2" w:rsidP="0080334E">
      <w:pPr>
        <w:spacing w:after="0" w:line="240" w:lineRule="atLeast"/>
      </w:pPr>
      <w:r w:rsidRPr="00987750">
        <w:t xml:space="preserve">Temel Bilgiler Tablosu- Okul Künyesi </w:t>
      </w:r>
    </w:p>
    <w:p w14:paraId="6C6D8374"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72"/>
        <w:gridCol w:w="1123"/>
        <w:gridCol w:w="1681"/>
        <w:gridCol w:w="1777"/>
        <w:gridCol w:w="1590"/>
        <w:gridCol w:w="1118"/>
        <w:gridCol w:w="2801"/>
        <w:gridCol w:w="1537"/>
      </w:tblGrid>
      <w:tr w:rsidR="00C726D2" w:rsidRPr="00987750" w14:paraId="7247AF8C"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4058E869" w14:textId="77777777"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2DD8D3F2" w14:textId="77777777" w:rsidR="00C726D2" w:rsidRPr="00987750" w:rsidRDefault="00C726D2" w:rsidP="00B22CCF">
            <w:r w:rsidRPr="00987750">
              <w:rPr>
                <w:b/>
              </w:rPr>
              <w:t>İlçesi:</w:t>
            </w:r>
          </w:p>
        </w:tc>
      </w:tr>
      <w:tr w:rsidR="00C726D2" w:rsidRPr="00987750" w14:paraId="14B9315D"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3267662" w14:textId="77777777"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598766D" w14:textId="4700303C" w:rsidR="00C726D2" w:rsidRPr="00987750" w:rsidRDefault="00F34A0F" w:rsidP="006517D8">
            <w:r>
              <w:t xml:space="preserve">Adil mahallesi Vezneciler sok. </w:t>
            </w:r>
            <w:proofErr w:type="gramStart"/>
            <w:r>
              <w:t>nu</w:t>
            </w:r>
            <w:proofErr w:type="gramEnd"/>
            <w:r>
              <w:t>:34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50411DC" w14:textId="77777777" w:rsidR="00C726D2" w:rsidRPr="00987750" w:rsidRDefault="00C726D2" w:rsidP="006517D8">
            <w:r w:rsidRPr="00987750">
              <w:t>Coğrafi Konum (</w:t>
            </w:r>
            <w:commentRangeStart w:id="26"/>
            <w:r w:rsidRPr="00987750">
              <w:t>link</w:t>
            </w:r>
            <w:commentRangeEnd w:id="26"/>
            <w:r w:rsidR="0080334E">
              <w:rPr>
                <w:rStyle w:val="AklamaBavurusu"/>
                <w:rFonts w:ascii="Calibri" w:hAnsi="Calibri"/>
              </w:rPr>
              <w:commentReference w:id="26"/>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14:paraId="782DEBBA" w14:textId="04CE5DCB" w:rsidR="00C726D2" w:rsidRPr="00E14642" w:rsidRDefault="00F34A0F" w:rsidP="006517D8">
            <w:pPr>
              <w:rPr>
                <w:sz w:val="20"/>
              </w:rPr>
            </w:pPr>
            <w:hyperlink r:id="rId14" w:history="1">
              <w:r w:rsidRPr="00E14642">
                <w:rPr>
                  <w:rStyle w:val="Kpr"/>
                  <w:rFonts w:eastAsia="SimSun"/>
                  <w:sz w:val="20"/>
                </w:rPr>
                <w:t>https://www.google.com/maps/place/Toki+Adil+%C4%B0lkokulu/@40.9822956,29.2505279,16.5z/data=!4m5!3m4!1s0x14cad03881bbaafd:0xeee50105f79d3453!8m2!3d40.9796678!4d29.2552649</w:t>
              </w:r>
            </w:hyperlink>
          </w:p>
        </w:tc>
      </w:tr>
      <w:tr w:rsidR="00C726D2" w:rsidRPr="00987750" w14:paraId="680A91ED"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FA77AC1" w14:textId="77777777"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71CF9E7" w14:textId="033984EE" w:rsidR="00C726D2" w:rsidRPr="00987750" w:rsidRDefault="00F34A0F" w:rsidP="006517D8">
            <w:r>
              <w:t>02165929075</w:t>
            </w:r>
          </w:p>
        </w:tc>
        <w:tc>
          <w:tcPr>
            <w:tcW w:w="981" w:type="pct"/>
            <w:gridSpan w:val="2"/>
            <w:tcBorders>
              <w:top w:val="single" w:sz="8" w:space="0" w:color="000066"/>
              <w:left w:val="nil"/>
              <w:bottom w:val="nil"/>
              <w:right w:val="single" w:sz="8" w:space="0" w:color="000000"/>
            </w:tcBorders>
            <w:shd w:val="clear" w:color="auto" w:fill="auto"/>
            <w:noWrap/>
            <w:vAlign w:val="center"/>
          </w:tcPr>
          <w:p w14:paraId="2DAC112C" w14:textId="77777777"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3D1BA15F" w14:textId="0C8FE255" w:rsidR="00C726D2" w:rsidRPr="00987750" w:rsidRDefault="00912BE1" w:rsidP="006517D8">
            <w:r>
              <w:t>------------</w:t>
            </w:r>
          </w:p>
        </w:tc>
      </w:tr>
      <w:tr w:rsidR="00C726D2" w:rsidRPr="00987750" w14:paraId="717E53E2"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88D17D2" w14:textId="77777777"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7D7D49D" w14:textId="16294969" w:rsidR="00C726D2" w:rsidRPr="00987750" w:rsidRDefault="00F34A0F" w:rsidP="006517D8">
            <w:pPr>
              <w:rPr>
                <w:b/>
              </w:rPr>
            </w:pPr>
            <w:r>
              <w:rPr>
                <w:b/>
              </w:rPr>
              <w:t>752542@meb.k12.tr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E0478A9" w14:textId="77777777"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C9594E7" w14:textId="74C00AAF" w:rsidR="00C726D2" w:rsidRPr="00987750" w:rsidRDefault="00912BE1" w:rsidP="006517D8">
            <w:r w:rsidRPr="00912BE1">
              <w:t>http://tokiadililkokulu.meb.k12.tr/</w:t>
            </w:r>
          </w:p>
        </w:tc>
      </w:tr>
      <w:tr w:rsidR="00C726D2" w:rsidRPr="00987750" w14:paraId="1397E77C"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664E982" w14:textId="77777777"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85EE2FD" w14:textId="639F72E1" w:rsidR="00C726D2" w:rsidRPr="00987750" w:rsidRDefault="00F34A0F" w:rsidP="006517D8">
            <w:r>
              <w:t>752542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2B36D7AE" w14:textId="77777777"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71FD0AE5" w14:textId="77777777" w:rsidR="00C726D2" w:rsidRPr="00987750" w:rsidRDefault="00C726D2" w:rsidP="006517D8">
            <w:r w:rsidRPr="00987750">
              <w:t>(Tam Gün/İkili Eğitim)</w:t>
            </w:r>
          </w:p>
        </w:tc>
      </w:tr>
      <w:tr w:rsidR="00C726D2" w:rsidRPr="00987750" w14:paraId="3B89E38F"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5982FED" w14:textId="2899536E" w:rsidR="00C726D2" w:rsidRPr="00987750" w:rsidRDefault="00C726D2" w:rsidP="006517D8">
            <w:r w:rsidRPr="00987750">
              <w:t xml:space="preserve">Okulun Hizmete Giriş </w:t>
            </w:r>
            <w:proofErr w:type="gramStart"/>
            <w:r w:rsidRPr="00987750">
              <w:t>Tarihi :</w:t>
            </w:r>
            <w:proofErr w:type="gramEnd"/>
            <w:r w:rsidRPr="00987750">
              <w:t xml:space="preserve"> </w:t>
            </w:r>
            <w:r w:rsidR="00F34A0F">
              <w:t>24.11.2013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A73738E" w14:textId="77777777" w:rsidR="00C726D2" w:rsidRPr="00987750" w:rsidRDefault="00C726D2" w:rsidP="006517D8">
            <w:r w:rsidRPr="00987750">
              <w:t xml:space="preserve">Toplam Çalışan </w:t>
            </w:r>
            <w:commentRangeStart w:id="27"/>
            <w:r w:rsidRPr="00987750">
              <w:t>Sayısı</w:t>
            </w:r>
            <w:commentRangeEnd w:id="27"/>
            <w:r w:rsidR="0080334E">
              <w:rPr>
                <w:rStyle w:val="AklamaBavurusu"/>
                <w:rFonts w:ascii="Calibri" w:hAnsi="Calibri"/>
              </w:rPr>
              <w:commentReference w:id="27"/>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A251455" w14:textId="7A7A68BF" w:rsidR="00C726D2" w:rsidRPr="00987750" w:rsidRDefault="00912BE1" w:rsidP="006517D8">
            <w:r>
              <w:t>6</w:t>
            </w:r>
          </w:p>
        </w:tc>
      </w:tr>
      <w:tr w:rsidR="00C726D2" w:rsidRPr="00987750" w14:paraId="3A903BE8"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3EBC742" w14:textId="77777777"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47EE70" w14:textId="77777777"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D93391F" w14:textId="7938B638" w:rsidR="00C726D2" w:rsidRPr="00987750" w:rsidRDefault="0071685E" w:rsidP="006517D8">
            <w:r>
              <w:t>887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4032C9C" w14:textId="77777777"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8D3280C" w14:textId="77777777"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7B44A38" w14:textId="4A640757" w:rsidR="00C726D2" w:rsidRPr="00987750" w:rsidRDefault="00060711" w:rsidP="006517D8">
            <w:r>
              <w:t>40</w:t>
            </w:r>
          </w:p>
        </w:tc>
      </w:tr>
      <w:tr w:rsidR="00C726D2" w:rsidRPr="00987750" w14:paraId="3CD93FCF"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A570CE5"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8969053" w14:textId="77777777"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32B7F8B" w14:textId="0F3D45B4" w:rsidR="00C726D2" w:rsidRPr="00987750" w:rsidRDefault="0071685E" w:rsidP="006517D8">
            <w:r>
              <w:t>950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C8C49A" w14:textId="77777777"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14:paraId="5F2AF7E6" w14:textId="77777777"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E7515FD" w14:textId="54853DBB" w:rsidR="00C726D2" w:rsidRPr="00987750" w:rsidRDefault="00060711" w:rsidP="006517D8">
            <w:r>
              <w:t>15</w:t>
            </w:r>
          </w:p>
        </w:tc>
      </w:tr>
      <w:tr w:rsidR="00C726D2" w:rsidRPr="00987750" w14:paraId="00AF8DF1"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571CB2D"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98C7B87" w14:textId="77777777"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D6BBF64" w14:textId="07205D79" w:rsidR="00C726D2" w:rsidRPr="00987750" w:rsidRDefault="0071685E" w:rsidP="006517D8">
            <w:r>
              <w:t>1837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99A0E88" w14:textId="77777777"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62C61E2" w14:textId="77777777"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FB3D2ED" w14:textId="625D82F7" w:rsidR="00C726D2" w:rsidRPr="00987750" w:rsidRDefault="0071685E" w:rsidP="006517D8">
            <w:r>
              <w:t>59</w:t>
            </w:r>
          </w:p>
        </w:tc>
      </w:tr>
      <w:tr w:rsidR="00C726D2" w:rsidRPr="00987750" w14:paraId="59E746ED"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9E500BC" w14:textId="77777777"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5A1041" w14:textId="69377789" w:rsidR="00C726D2" w:rsidRPr="00987750" w:rsidRDefault="00C726D2" w:rsidP="006517D8">
            <w:r w:rsidRPr="00987750">
              <w:t>:</w:t>
            </w:r>
            <w:r w:rsidR="0071685E">
              <w:t>44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72E5864" w14:textId="77777777"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801D8CE" w14:textId="4151A5DF" w:rsidR="00C726D2" w:rsidRPr="00987750" w:rsidRDefault="00C726D2" w:rsidP="006517D8">
            <w:r w:rsidRPr="00987750">
              <w:t>:</w:t>
            </w:r>
            <w:r w:rsidR="00165166">
              <w:t>44</w:t>
            </w:r>
          </w:p>
        </w:tc>
      </w:tr>
      <w:tr w:rsidR="00C726D2" w:rsidRPr="00987750" w14:paraId="615CB060"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898E81D" w14:textId="77777777"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0D573C" w14:textId="4B32941D" w:rsidR="00C726D2" w:rsidRPr="00987750" w:rsidRDefault="00C726D2" w:rsidP="006517D8">
            <w:r w:rsidRPr="00987750">
              <w:t>:</w:t>
            </w:r>
            <w:r w:rsidR="00B47524">
              <w:t>44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D86333" w14:textId="77777777"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F628387" w14:textId="14E7A545" w:rsidR="00C726D2" w:rsidRPr="00987750" w:rsidRDefault="00C726D2" w:rsidP="006517D8">
            <w:r w:rsidRPr="00987750">
              <w:t>:</w:t>
            </w:r>
            <w:r w:rsidR="00B47524">
              <w:t>41</w:t>
            </w:r>
          </w:p>
        </w:tc>
      </w:tr>
      <w:tr w:rsidR="00C726D2" w:rsidRPr="00987750" w14:paraId="3BF4BB9E"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BE74704" w14:textId="77777777" w:rsidR="00C726D2" w:rsidRPr="00987750" w:rsidRDefault="00C726D2" w:rsidP="006517D8">
            <w:r w:rsidRPr="00987750">
              <w:t xml:space="preserve">Öğrenci Başına Düşen Toplam Gider </w:t>
            </w:r>
            <w:commentRangeStart w:id="28"/>
            <w:r w:rsidRPr="00987750">
              <w:t>Miktarı</w:t>
            </w:r>
            <w:commentRangeEnd w:id="28"/>
            <w:r w:rsidR="00B22CCF">
              <w:rPr>
                <w:rStyle w:val="AklamaBavurusu"/>
                <w:rFonts w:ascii="Calibri" w:hAnsi="Calibri"/>
              </w:rPr>
              <w:commentReference w:id="28"/>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29C2CC3" w14:textId="58FFA371" w:rsidR="00C726D2" w:rsidRPr="00987750" w:rsidRDefault="00B47524" w:rsidP="006517D8">
            <w:r>
              <w:t>69,13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C6DF32F" w14:textId="77777777"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1170A59" w14:textId="01A43D2E" w:rsidR="00C726D2" w:rsidRPr="00987750" w:rsidRDefault="00B47524" w:rsidP="006517D8">
            <w:proofErr w:type="gramStart"/>
            <w:r>
              <w:t>2.8</w:t>
            </w:r>
            <w:proofErr w:type="gramEnd"/>
            <w:r>
              <w:t xml:space="preserve"> yıl</w:t>
            </w:r>
          </w:p>
        </w:tc>
      </w:tr>
    </w:tbl>
    <w:p w14:paraId="36CE7A96"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2A418C55" w14:textId="77777777" w:rsidR="00C726D2" w:rsidRPr="00987750" w:rsidRDefault="00C726D2" w:rsidP="006517D8">
      <w:r w:rsidRPr="00987750">
        <w:t>Okulumuzun çalışanlarına ilişkin bilgiler altta yer alan tabloda belirtilmiştir.</w:t>
      </w:r>
    </w:p>
    <w:p w14:paraId="2FB1696E" w14:textId="77777777" w:rsidR="00C726D2" w:rsidRPr="00987750" w:rsidRDefault="00C726D2" w:rsidP="006517D8">
      <w:r w:rsidRPr="00987750">
        <w:t xml:space="preserve">Çalışan Bilgileri </w:t>
      </w:r>
      <w:commentRangeStart w:id="29"/>
      <w:r w:rsidRPr="00987750">
        <w:t>Tablosu</w:t>
      </w:r>
      <w:commentRangeEnd w:id="29"/>
      <w:r w:rsidR="003533AA">
        <w:rPr>
          <w:rStyle w:val="AklamaBavurusu"/>
          <w:rFonts w:ascii="Calibri" w:hAnsi="Calibri"/>
        </w:rPr>
        <w:comment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7469E106" w14:textId="77777777" w:rsidTr="0032636A">
        <w:tc>
          <w:tcPr>
            <w:tcW w:w="5304" w:type="dxa"/>
            <w:shd w:val="clear" w:color="auto" w:fill="FBD4B4" w:themeFill="accent6" w:themeFillTint="66"/>
          </w:tcPr>
          <w:p w14:paraId="44265E8D" w14:textId="77777777" w:rsidR="00C726D2" w:rsidRPr="00987750" w:rsidRDefault="00C726D2" w:rsidP="006517D8">
            <w:r w:rsidRPr="00987750">
              <w:t>Unvan*</w:t>
            </w:r>
          </w:p>
        </w:tc>
        <w:tc>
          <w:tcPr>
            <w:tcW w:w="1768" w:type="dxa"/>
            <w:shd w:val="clear" w:color="auto" w:fill="FBD4B4" w:themeFill="accent6" w:themeFillTint="66"/>
          </w:tcPr>
          <w:p w14:paraId="0F062CE7" w14:textId="77777777" w:rsidR="00C726D2" w:rsidRPr="00987750" w:rsidRDefault="00C726D2" w:rsidP="006517D8">
            <w:r w:rsidRPr="00987750">
              <w:t>Erkek</w:t>
            </w:r>
          </w:p>
        </w:tc>
        <w:tc>
          <w:tcPr>
            <w:tcW w:w="1768" w:type="dxa"/>
            <w:shd w:val="clear" w:color="auto" w:fill="FBD4B4" w:themeFill="accent6" w:themeFillTint="66"/>
          </w:tcPr>
          <w:p w14:paraId="7AF5600C" w14:textId="77777777" w:rsidR="00C726D2" w:rsidRPr="00987750" w:rsidRDefault="00C726D2" w:rsidP="006517D8">
            <w:r w:rsidRPr="00987750">
              <w:t>Kadın</w:t>
            </w:r>
          </w:p>
        </w:tc>
        <w:tc>
          <w:tcPr>
            <w:tcW w:w="1768" w:type="dxa"/>
            <w:shd w:val="clear" w:color="auto" w:fill="FBD4B4" w:themeFill="accent6" w:themeFillTint="66"/>
          </w:tcPr>
          <w:p w14:paraId="3272AD2A" w14:textId="77777777" w:rsidR="00C726D2" w:rsidRPr="00987750" w:rsidRDefault="00C726D2" w:rsidP="006517D8">
            <w:r w:rsidRPr="00987750">
              <w:t>Toplam</w:t>
            </w:r>
          </w:p>
        </w:tc>
      </w:tr>
      <w:tr w:rsidR="00C726D2" w:rsidRPr="00987750" w14:paraId="53B58699" w14:textId="77777777" w:rsidTr="00B10912">
        <w:tc>
          <w:tcPr>
            <w:tcW w:w="5304" w:type="dxa"/>
            <w:shd w:val="clear" w:color="auto" w:fill="auto"/>
          </w:tcPr>
          <w:p w14:paraId="1CEA88EF" w14:textId="77777777" w:rsidR="00C726D2" w:rsidRPr="00987750" w:rsidRDefault="00C726D2" w:rsidP="006517D8">
            <w:r w:rsidRPr="00987750">
              <w:t>Okul Müdürü ve Müdür Yardımcısı</w:t>
            </w:r>
          </w:p>
        </w:tc>
        <w:tc>
          <w:tcPr>
            <w:tcW w:w="1768" w:type="dxa"/>
            <w:shd w:val="clear" w:color="auto" w:fill="auto"/>
          </w:tcPr>
          <w:p w14:paraId="6C940613" w14:textId="2857B380" w:rsidR="00C726D2" w:rsidRPr="00987750" w:rsidRDefault="00AE7A8C" w:rsidP="006517D8">
            <w:r>
              <w:t>4</w:t>
            </w:r>
          </w:p>
        </w:tc>
        <w:tc>
          <w:tcPr>
            <w:tcW w:w="1768" w:type="dxa"/>
            <w:shd w:val="clear" w:color="auto" w:fill="auto"/>
          </w:tcPr>
          <w:p w14:paraId="05B9EB29" w14:textId="478DF62A" w:rsidR="00C726D2" w:rsidRPr="00987750" w:rsidRDefault="00AE7A8C" w:rsidP="006517D8">
            <w:r>
              <w:t>1</w:t>
            </w:r>
          </w:p>
        </w:tc>
        <w:tc>
          <w:tcPr>
            <w:tcW w:w="1768" w:type="dxa"/>
            <w:shd w:val="clear" w:color="auto" w:fill="auto"/>
          </w:tcPr>
          <w:p w14:paraId="487F38DE" w14:textId="2C2979BB" w:rsidR="00C726D2" w:rsidRPr="00987750" w:rsidRDefault="00AE7A8C" w:rsidP="006517D8">
            <w:r>
              <w:t>5</w:t>
            </w:r>
          </w:p>
        </w:tc>
      </w:tr>
      <w:tr w:rsidR="00DE7D51" w:rsidRPr="00987750" w14:paraId="3339837C" w14:textId="77777777" w:rsidTr="00B10912">
        <w:tc>
          <w:tcPr>
            <w:tcW w:w="5304" w:type="dxa"/>
            <w:shd w:val="clear" w:color="auto" w:fill="auto"/>
          </w:tcPr>
          <w:p w14:paraId="75F96F46" w14:textId="77777777" w:rsidR="00DE7D51" w:rsidRPr="00987750" w:rsidRDefault="00DE7D51" w:rsidP="006517D8">
            <w:r>
              <w:t>Okul Öncesi Öğretmeni</w:t>
            </w:r>
          </w:p>
        </w:tc>
        <w:tc>
          <w:tcPr>
            <w:tcW w:w="1768" w:type="dxa"/>
            <w:shd w:val="clear" w:color="auto" w:fill="auto"/>
          </w:tcPr>
          <w:p w14:paraId="7D2ECC82" w14:textId="4E2FD7EB" w:rsidR="00DE7D51" w:rsidRPr="00987750" w:rsidRDefault="00AE7A8C" w:rsidP="006517D8">
            <w:r>
              <w:t>0</w:t>
            </w:r>
          </w:p>
        </w:tc>
        <w:tc>
          <w:tcPr>
            <w:tcW w:w="1768" w:type="dxa"/>
            <w:shd w:val="clear" w:color="auto" w:fill="auto"/>
          </w:tcPr>
          <w:p w14:paraId="07688FA4" w14:textId="1C7B3C2C" w:rsidR="00DE7D51" w:rsidRPr="00987750" w:rsidRDefault="00AE7A8C" w:rsidP="006517D8">
            <w:r>
              <w:t>6</w:t>
            </w:r>
          </w:p>
        </w:tc>
        <w:tc>
          <w:tcPr>
            <w:tcW w:w="1768" w:type="dxa"/>
            <w:shd w:val="clear" w:color="auto" w:fill="auto"/>
          </w:tcPr>
          <w:p w14:paraId="515B3628" w14:textId="3EC029BE" w:rsidR="00DE7D51" w:rsidRPr="00987750" w:rsidRDefault="00AE7A8C" w:rsidP="006517D8">
            <w:r>
              <w:t>6</w:t>
            </w:r>
          </w:p>
        </w:tc>
      </w:tr>
      <w:tr w:rsidR="00C726D2" w:rsidRPr="00987750" w14:paraId="0DF60B96" w14:textId="77777777" w:rsidTr="00B10912">
        <w:tc>
          <w:tcPr>
            <w:tcW w:w="5304" w:type="dxa"/>
            <w:shd w:val="clear" w:color="auto" w:fill="auto"/>
          </w:tcPr>
          <w:p w14:paraId="4075F58D" w14:textId="77777777" w:rsidR="00C726D2" w:rsidRPr="00987750" w:rsidRDefault="00C726D2" w:rsidP="006517D8">
            <w:r w:rsidRPr="00987750">
              <w:t>Sınıf Öğretmeni</w:t>
            </w:r>
          </w:p>
        </w:tc>
        <w:tc>
          <w:tcPr>
            <w:tcW w:w="1768" w:type="dxa"/>
            <w:shd w:val="clear" w:color="auto" w:fill="auto"/>
          </w:tcPr>
          <w:p w14:paraId="085A0355" w14:textId="6D2A4F11" w:rsidR="00C726D2" w:rsidRPr="00987750" w:rsidRDefault="005B6B32" w:rsidP="006517D8">
            <w:r>
              <w:t>15</w:t>
            </w:r>
          </w:p>
        </w:tc>
        <w:tc>
          <w:tcPr>
            <w:tcW w:w="1768" w:type="dxa"/>
            <w:shd w:val="clear" w:color="auto" w:fill="auto"/>
          </w:tcPr>
          <w:p w14:paraId="003E96F2" w14:textId="26161AF0" w:rsidR="00C726D2" w:rsidRPr="00987750" w:rsidRDefault="005B6B32" w:rsidP="006517D8">
            <w:r>
              <w:t>2</w:t>
            </w:r>
            <w:r w:rsidR="00892EF6">
              <w:t>6</w:t>
            </w:r>
          </w:p>
        </w:tc>
        <w:tc>
          <w:tcPr>
            <w:tcW w:w="1768" w:type="dxa"/>
            <w:shd w:val="clear" w:color="auto" w:fill="auto"/>
          </w:tcPr>
          <w:p w14:paraId="7C3164D4" w14:textId="1902C9F3" w:rsidR="00C726D2" w:rsidRPr="00987750" w:rsidRDefault="00892EF6" w:rsidP="006517D8">
            <w:r>
              <w:t>41</w:t>
            </w:r>
          </w:p>
        </w:tc>
      </w:tr>
      <w:tr w:rsidR="00C726D2" w:rsidRPr="00987750" w14:paraId="67554697" w14:textId="77777777" w:rsidTr="00B10912">
        <w:tc>
          <w:tcPr>
            <w:tcW w:w="5304" w:type="dxa"/>
            <w:shd w:val="clear" w:color="auto" w:fill="auto"/>
          </w:tcPr>
          <w:p w14:paraId="33273104" w14:textId="77777777" w:rsidR="00C726D2" w:rsidRPr="00987750" w:rsidRDefault="00C726D2" w:rsidP="006517D8">
            <w:r w:rsidRPr="00987750">
              <w:t>Branş Öğretmeni</w:t>
            </w:r>
          </w:p>
        </w:tc>
        <w:tc>
          <w:tcPr>
            <w:tcW w:w="1768" w:type="dxa"/>
            <w:shd w:val="clear" w:color="auto" w:fill="auto"/>
          </w:tcPr>
          <w:p w14:paraId="019030C9" w14:textId="2FA815F1" w:rsidR="00C726D2" w:rsidRPr="00987750" w:rsidRDefault="00AE7A8C" w:rsidP="006517D8">
            <w:r>
              <w:t>0</w:t>
            </w:r>
          </w:p>
        </w:tc>
        <w:tc>
          <w:tcPr>
            <w:tcW w:w="1768" w:type="dxa"/>
            <w:shd w:val="clear" w:color="auto" w:fill="auto"/>
          </w:tcPr>
          <w:p w14:paraId="13AC49B1" w14:textId="249479A0" w:rsidR="00C726D2" w:rsidRPr="00987750" w:rsidRDefault="005B6B32" w:rsidP="005B6B32">
            <w:pPr>
              <w:tabs>
                <w:tab w:val="left" w:pos="855"/>
              </w:tabs>
            </w:pPr>
            <w:r>
              <w:t>6</w:t>
            </w:r>
          </w:p>
        </w:tc>
        <w:tc>
          <w:tcPr>
            <w:tcW w:w="1768" w:type="dxa"/>
            <w:shd w:val="clear" w:color="auto" w:fill="auto"/>
          </w:tcPr>
          <w:p w14:paraId="5393C765" w14:textId="38B5F695" w:rsidR="00C726D2" w:rsidRPr="00987750" w:rsidRDefault="005B6B32" w:rsidP="006517D8">
            <w:r>
              <w:t>10</w:t>
            </w:r>
          </w:p>
        </w:tc>
      </w:tr>
      <w:tr w:rsidR="00C726D2" w:rsidRPr="00987750" w14:paraId="48993544" w14:textId="77777777" w:rsidTr="00B10912">
        <w:tc>
          <w:tcPr>
            <w:tcW w:w="5304" w:type="dxa"/>
            <w:shd w:val="clear" w:color="auto" w:fill="auto"/>
          </w:tcPr>
          <w:p w14:paraId="4D820FBB" w14:textId="77777777" w:rsidR="00C726D2" w:rsidRPr="00987750" w:rsidRDefault="00C726D2" w:rsidP="006517D8">
            <w:r w:rsidRPr="00987750">
              <w:t>Rehber Öğretmen</w:t>
            </w:r>
          </w:p>
        </w:tc>
        <w:tc>
          <w:tcPr>
            <w:tcW w:w="1768" w:type="dxa"/>
            <w:shd w:val="clear" w:color="auto" w:fill="auto"/>
          </w:tcPr>
          <w:p w14:paraId="11A262F6" w14:textId="6D0E3BFB" w:rsidR="00C726D2" w:rsidRPr="00987750" w:rsidRDefault="00AE7A8C" w:rsidP="006517D8">
            <w:r>
              <w:t>0</w:t>
            </w:r>
          </w:p>
        </w:tc>
        <w:tc>
          <w:tcPr>
            <w:tcW w:w="1768" w:type="dxa"/>
            <w:shd w:val="clear" w:color="auto" w:fill="auto"/>
          </w:tcPr>
          <w:p w14:paraId="1DBB2BAB" w14:textId="562003D8" w:rsidR="00C726D2" w:rsidRPr="00987750" w:rsidRDefault="00AE7A8C" w:rsidP="006517D8">
            <w:r>
              <w:t>2</w:t>
            </w:r>
          </w:p>
        </w:tc>
        <w:tc>
          <w:tcPr>
            <w:tcW w:w="1768" w:type="dxa"/>
            <w:shd w:val="clear" w:color="auto" w:fill="auto"/>
          </w:tcPr>
          <w:p w14:paraId="308710B8" w14:textId="25405275" w:rsidR="00C726D2" w:rsidRPr="00987750" w:rsidRDefault="00AE7A8C" w:rsidP="006517D8">
            <w:r>
              <w:t>2</w:t>
            </w:r>
          </w:p>
        </w:tc>
      </w:tr>
      <w:tr w:rsidR="00C726D2" w:rsidRPr="00987750" w14:paraId="4A2FC747" w14:textId="77777777" w:rsidTr="00B10912">
        <w:tc>
          <w:tcPr>
            <w:tcW w:w="5304" w:type="dxa"/>
            <w:shd w:val="clear" w:color="auto" w:fill="auto"/>
          </w:tcPr>
          <w:p w14:paraId="389D440D" w14:textId="77777777" w:rsidR="00C726D2" w:rsidRPr="00987750" w:rsidRDefault="00C726D2" w:rsidP="006517D8">
            <w:r w:rsidRPr="00987750">
              <w:t>İdari Personel</w:t>
            </w:r>
          </w:p>
        </w:tc>
        <w:tc>
          <w:tcPr>
            <w:tcW w:w="1768" w:type="dxa"/>
            <w:shd w:val="clear" w:color="auto" w:fill="auto"/>
          </w:tcPr>
          <w:p w14:paraId="0448721B" w14:textId="1CB948B2" w:rsidR="00C726D2" w:rsidRPr="00987750" w:rsidRDefault="00CE3F3C" w:rsidP="006517D8">
            <w:r>
              <w:t>0</w:t>
            </w:r>
          </w:p>
        </w:tc>
        <w:tc>
          <w:tcPr>
            <w:tcW w:w="1768" w:type="dxa"/>
            <w:shd w:val="clear" w:color="auto" w:fill="auto"/>
          </w:tcPr>
          <w:p w14:paraId="6A4E1EF1" w14:textId="0B26A571" w:rsidR="00C726D2" w:rsidRPr="00987750" w:rsidRDefault="00CE3F3C" w:rsidP="006517D8">
            <w:r>
              <w:t>0</w:t>
            </w:r>
          </w:p>
        </w:tc>
        <w:tc>
          <w:tcPr>
            <w:tcW w:w="1768" w:type="dxa"/>
            <w:shd w:val="clear" w:color="auto" w:fill="auto"/>
          </w:tcPr>
          <w:p w14:paraId="5205F90A" w14:textId="64A58C2E" w:rsidR="00C726D2" w:rsidRPr="00987750" w:rsidRDefault="00CE3F3C" w:rsidP="006517D8">
            <w:r>
              <w:t>0</w:t>
            </w:r>
          </w:p>
        </w:tc>
      </w:tr>
      <w:tr w:rsidR="00C726D2" w:rsidRPr="00987750" w14:paraId="1023E002" w14:textId="77777777" w:rsidTr="00B10912">
        <w:tc>
          <w:tcPr>
            <w:tcW w:w="5304" w:type="dxa"/>
            <w:shd w:val="clear" w:color="auto" w:fill="auto"/>
          </w:tcPr>
          <w:p w14:paraId="25FCD60C" w14:textId="77777777" w:rsidR="00C726D2" w:rsidRPr="00987750" w:rsidRDefault="00C726D2" w:rsidP="006517D8">
            <w:r w:rsidRPr="00987750">
              <w:t>Yardımcı Personel</w:t>
            </w:r>
          </w:p>
        </w:tc>
        <w:tc>
          <w:tcPr>
            <w:tcW w:w="1768" w:type="dxa"/>
            <w:shd w:val="clear" w:color="auto" w:fill="auto"/>
          </w:tcPr>
          <w:p w14:paraId="6FAC495F" w14:textId="3CAA9EC0" w:rsidR="00C726D2" w:rsidRPr="00987750" w:rsidRDefault="00CE3F3C" w:rsidP="006517D8">
            <w:r>
              <w:t>2</w:t>
            </w:r>
          </w:p>
        </w:tc>
        <w:tc>
          <w:tcPr>
            <w:tcW w:w="1768" w:type="dxa"/>
            <w:shd w:val="clear" w:color="auto" w:fill="auto"/>
          </w:tcPr>
          <w:p w14:paraId="3F87B880" w14:textId="230D914B" w:rsidR="00C726D2" w:rsidRPr="00987750" w:rsidRDefault="00CE3F3C" w:rsidP="006517D8">
            <w:r>
              <w:t>3</w:t>
            </w:r>
          </w:p>
        </w:tc>
        <w:tc>
          <w:tcPr>
            <w:tcW w:w="1768" w:type="dxa"/>
            <w:shd w:val="clear" w:color="auto" w:fill="auto"/>
          </w:tcPr>
          <w:p w14:paraId="54BDCB0F" w14:textId="5A8BBE17" w:rsidR="00C726D2" w:rsidRPr="00987750" w:rsidRDefault="00CE3F3C" w:rsidP="006517D8">
            <w:r>
              <w:t>5</w:t>
            </w:r>
          </w:p>
        </w:tc>
      </w:tr>
      <w:tr w:rsidR="00C726D2" w:rsidRPr="00987750" w14:paraId="0ED274E1" w14:textId="77777777" w:rsidTr="00B10912">
        <w:tc>
          <w:tcPr>
            <w:tcW w:w="5304" w:type="dxa"/>
            <w:shd w:val="clear" w:color="auto" w:fill="auto"/>
          </w:tcPr>
          <w:p w14:paraId="4B55733C" w14:textId="77777777" w:rsidR="00C726D2" w:rsidRPr="00987750" w:rsidRDefault="00C726D2" w:rsidP="006517D8">
            <w:r w:rsidRPr="00987750">
              <w:t>Güvenlik Personeli</w:t>
            </w:r>
          </w:p>
        </w:tc>
        <w:tc>
          <w:tcPr>
            <w:tcW w:w="1768" w:type="dxa"/>
            <w:shd w:val="clear" w:color="auto" w:fill="auto"/>
          </w:tcPr>
          <w:p w14:paraId="28329BB7" w14:textId="3E085C03" w:rsidR="00C726D2" w:rsidRPr="00987750" w:rsidRDefault="00CE3F3C" w:rsidP="006517D8">
            <w:r>
              <w:t>1</w:t>
            </w:r>
          </w:p>
        </w:tc>
        <w:tc>
          <w:tcPr>
            <w:tcW w:w="1768" w:type="dxa"/>
            <w:shd w:val="clear" w:color="auto" w:fill="auto"/>
          </w:tcPr>
          <w:p w14:paraId="388C89EE" w14:textId="61BEA8E4" w:rsidR="00C726D2" w:rsidRPr="00987750" w:rsidRDefault="00CE3F3C" w:rsidP="006517D8">
            <w:r>
              <w:t>0</w:t>
            </w:r>
          </w:p>
        </w:tc>
        <w:tc>
          <w:tcPr>
            <w:tcW w:w="1768" w:type="dxa"/>
            <w:shd w:val="clear" w:color="auto" w:fill="auto"/>
          </w:tcPr>
          <w:p w14:paraId="0294501F" w14:textId="6A622FCE" w:rsidR="00C726D2" w:rsidRPr="00987750" w:rsidRDefault="00CE3F3C" w:rsidP="006517D8">
            <w:r>
              <w:t>1</w:t>
            </w:r>
          </w:p>
        </w:tc>
      </w:tr>
      <w:tr w:rsidR="00C726D2" w:rsidRPr="00987750" w14:paraId="0DC51CF2" w14:textId="77777777" w:rsidTr="00B10912">
        <w:tc>
          <w:tcPr>
            <w:tcW w:w="5304" w:type="dxa"/>
            <w:shd w:val="clear" w:color="auto" w:fill="auto"/>
          </w:tcPr>
          <w:p w14:paraId="3ADA9762"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6EEE6B8E" w14:textId="1396B606" w:rsidR="00C726D2" w:rsidRPr="00987750" w:rsidRDefault="005B6B32" w:rsidP="006517D8">
            <w:r>
              <w:t>22</w:t>
            </w:r>
          </w:p>
        </w:tc>
        <w:tc>
          <w:tcPr>
            <w:tcW w:w="1768" w:type="dxa"/>
            <w:shd w:val="clear" w:color="auto" w:fill="auto"/>
          </w:tcPr>
          <w:p w14:paraId="4BA12870" w14:textId="5706501D" w:rsidR="00C726D2" w:rsidRPr="00987750" w:rsidRDefault="005B6B32" w:rsidP="006517D8">
            <w:r>
              <w:t>4</w:t>
            </w:r>
            <w:r w:rsidR="00892EF6">
              <w:t>4</w:t>
            </w:r>
          </w:p>
        </w:tc>
        <w:tc>
          <w:tcPr>
            <w:tcW w:w="1768" w:type="dxa"/>
            <w:shd w:val="clear" w:color="auto" w:fill="auto"/>
          </w:tcPr>
          <w:p w14:paraId="0099224A" w14:textId="6F0C55F9" w:rsidR="00C726D2" w:rsidRPr="00987750" w:rsidRDefault="005B6B32" w:rsidP="006517D8">
            <w:r>
              <w:t>6</w:t>
            </w:r>
            <w:r w:rsidR="00892EF6">
              <w:t>6</w:t>
            </w:r>
          </w:p>
        </w:tc>
      </w:tr>
    </w:tbl>
    <w:p w14:paraId="5DF41BE6" w14:textId="77777777" w:rsidR="0018737E" w:rsidRDefault="0018737E" w:rsidP="0018737E">
      <w:pPr>
        <w:pStyle w:val="Balk3"/>
        <w:spacing w:before="0" w:after="0"/>
      </w:pPr>
    </w:p>
    <w:p w14:paraId="78DF1D6E" w14:textId="77777777" w:rsidR="0018737E" w:rsidRDefault="0018737E" w:rsidP="0018737E">
      <w:pPr>
        <w:pStyle w:val="Balk3"/>
        <w:spacing w:before="0" w:after="0"/>
      </w:pPr>
    </w:p>
    <w:p w14:paraId="22790970" w14:textId="77777777" w:rsidR="0018737E" w:rsidRDefault="0018737E" w:rsidP="0018737E">
      <w:pPr>
        <w:pStyle w:val="Balk3"/>
        <w:spacing w:before="0" w:after="0"/>
      </w:pPr>
    </w:p>
    <w:p w14:paraId="186BC690" w14:textId="77777777" w:rsidR="0018737E" w:rsidRPr="0018737E" w:rsidRDefault="0018737E" w:rsidP="0018737E"/>
    <w:p w14:paraId="7C9EE6BE" w14:textId="77777777" w:rsidR="00CC2E0D" w:rsidRDefault="00CC2E0D" w:rsidP="006517D8">
      <w:pPr>
        <w:pStyle w:val="Balk3"/>
        <w:rPr>
          <w:color w:val="548DD4" w:themeColor="text2" w:themeTint="99"/>
        </w:rPr>
      </w:pPr>
    </w:p>
    <w:p w14:paraId="79AD309D" w14:textId="6E743EEC" w:rsidR="00C726D2" w:rsidRPr="00D9717E" w:rsidRDefault="00C726D2" w:rsidP="006517D8">
      <w:pPr>
        <w:pStyle w:val="Balk3"/>
        <w:rPr>
          <w:color w:val="548DD4" w:themeColor="text2" w:themeTint="99"/>
        </w:rPr>
      </w:pPr>
      <w:r w:rsidRPr="00D9717E">
        <w:rPr>
          <w:color w:val="548DD4" w:themeColor="text2" w:themeTint="99"/>
        </w:rPr>
        <w:t>Okulumuz Bina ve Alanları</w:t>
      </w:r>
    </w:p>
    <w:p w14:paraId="042F00FB" w14:textId="77777777" w:rsidR="00C726D2" w:rsidRPr="00987750" w:rsidRDefault="00C726D2" w:rsidP="006517D8">
      <w:pPr>
        <w:rPr>
          <w:b/>
          <w:szCs w:val="24"/>
        </w:rPr>
      </w:pPr>
      <w:r w:rsidRPr="00987750">
        <w:tab/>
        <w:t>Okulumuzun binası ile açık ve kapalı alanlarına ilişkin temel bilgiler altta yer almaktadır.</w:t>
      </w:r>
    </w:p>
    <w:p w14:paraId="1A456019"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755"/>
        <w:gridCol w:w="3905"/>
        <w:gridCol w:w="982"/>
        <w:gridCol w:w="981"/>
      </w:tblGrid>
      <w:tr w:rsidR="00447249" w:rsidRPr="00987750" w14:paraId="0331FE15" w14:textId="77777777" w:rsidTr="0032636A">
        <w:trPr>
          <w:trHeight w:hRule="exact" w:val="454"/>
        </w:trPr>
        <w:tc>
          <w:tcPr>
            <w:tcW w:w="7479" w:type="dxa"/>
            <w:gridSpan w:val="2"/>
            <w:shd w:val="clear" w:color="auto" w:fill="FBD4B4" w:themeFill="accent6" w:themeFillTint="66"/>
            <w:vAlign w:val="center"/>
          </w:tcPr>
          <w:p w14:paraId="72845A6C" w14:textId="77777777" w:rsidR="00C726D2" w:rsidRPr="00987750" w:rsidRDefault="00C726D2" w:rsidP="006517D8">
            <w:r w:rsidRPr="00987750">
              <w:t xml:space="preserve">Okul </w:t>
            </w:r>
            <w:commentRangeStart w:id="30"/>
            <w:r w:rsidRPr="00987750">
              <w:t>Bölümleri</w:t>
            </w:r>
            <w:commentRangeEnd w:id="30"/>
            <w:r w:rsidR="00762052">
              <w:rPr>
                <w:rStyle w:val="AklamaBavurusu"/>
                <w:rFonts w:ascii="Calibri" w:hAnsi="Calibri"/>
              </w:rPr>
              <w:commentReference w:id="30"/>
            </w:r>
          </w:p>
        </w:tc>
        <w:tc>
          <w:tcPr>
            <w:tcW w:w="3969" w:type="dxa"/>
            <w:shd w:val="clear" w:color="auto" w:fill="FBD4B4" w:themeFill="accent6" w:themeFillTint="66"/>
            <w:vAlign w:val="center"/>
          </w:tcPr>
          <w:p w14:paraId="5A8DDC0A" w14:textId="77777777" w:rsidR="00C726D2" w:rsidRPr="00987750" w:rsidRDefault="00C726D2" w:rsidP="0018737E">
            <w:r w:rsidRPr="00987750">
              <w:t>Özel Alanlar</w:t>
            </w:r>
          </w:p>
        </w:tc>
        <w:tc>
          <w:tcPr>
            <w:tcW w:w="993" w:type="dxa"/>
            <w:shd w:val="clear" w:color="auto" w:fill="FBD4B4" w:themeFill="accent6" w:themeFillTint="66"/>
            <w:vAlign w:val="center"/>
          </w:tcPr>
          <w:p w14:paraId="0F3F60C0" w14:textId="77777777" w:rsidR="00C726D2" w:rsidRPr="00987750" w:rsidRDefault="00C726D2" w:rsidP="0018737E">
            <w:r w:rsidRPr="00987750">
              <w:t>Var</w:t>
            </w:r>
          </w:p>
        </w:tc>
        <w:tc>
          <w:tcPr>
            <w:tcW w:w="991" w:type="dxa"/>
            <w:shd w:val="clear" w:color="auto" w:fill="FBD4B4" w:themeFill="accent6" w:themeFillTint="66"/>
            <w:vAlign w:val="center"/>
          </w:tcPr>
          <w:p w14:paraId="0D6F558F" w14:textId="77777777" w:rsidR="00C726D2" w:rsidRPr="00987750" w:rsidRDefault="00C726D2" w:rsidP="0018737E">
            <w:r w:rsidRPr="00987750">
              <w:t>Yok</w:t>
            </w:r>
          </w:p>
        </w:tc>
      </w:tr>
      <w:tr w:rsidR="00447249" w:rsidRPr="00987750" w14:paraId="4E1F7A2E" w14:textId="77777777" w:rsidTr="0032636A">
        <w:trPr>
          <w:trHeight w:hRule="exact" w:val="454"/>
        </w:trPr>
        <w:tc>
          <w:tcPr>
            <w:tcW w:w="3652" w:type="dxa"/>
            <w:shd w:val="clear" w:color="auto" w:fill="auto"/>
            <w:vAlign w:val="center"/>
          </w:tcPr>
          <w:p w14:paraId="2FED28C6" w14:textId="77777777" w:rsidR="00C726D2" w:rsidRPr="00987750" w:rsidRDefault="00C726D2" w:rsidP="006517D8">
            <w:r w:rsidRPr="00987750">
              <w:t>Okul Kat Sayısı</w:t>
            </w:r>
          </w:p>
        </w:tc>
        <w:tc>
          <w:tcPr>
            <w:tcW w:w="3827" w:type="dxa"/>
            <w:shd w:val="clear" w:color="auto" w:fill="auto"/>
            <w:vAlign w:val="center"/>
          </w:tcPr>
          <w:p w14:paraId="3841EFCD" w14:textId="4041CA01" w:rsidR="00C726D2" w:rsidRPr="00987750" w:rsidRDefault="00857620" w:rsidP="006517D8">
            <w:r>
              <w:t>Zemin+3</w:t>
            </w:r>
          </w:p>
        </w:tc>
        <w:tc>
          <w:tcPr>
            <w:tcW w:w="3969" w:type="dxa"/>
            <w:shd w:val="clear" w:color="auto" w:fill="auto"/>
            <w:vAlign w:val="center"/>
          </w:tcPr>
          <w:p w14:paraId="54995AF8" w14:textId="77777777" w:rsidR="00C726D2" w:rsidRPr="00987750" w:rsidRDefault="00C726D2" w:rsidP="006517D8">
            <w:r w:rsidRPr="00987750">
              <w:t>Çok Amaçlı Salon</w:t>
            </w:r>
          </w:p>
        </w:tc>
        <w:tc>
          <w:tcPr>
            <w:tcW w:w="993" w:type="dxa"/>
            <w:shd w:val="clear" w:color="auto" w:fill="auto"/>
            <w:vAlign w:val="center"/>
          </w:tcPr>
          <w:p w14:paraId="1A43D195" w14:textId="6A4B29D1" w:rsidR="00C726D2" w:rsidRPr="00987750" w:rsidRDefault="00857620" w:rsidP="006517D8">
            <w:proofErr w:type="gramStart"/>
            <w:r>
              <w:t>x</w:t>
            </w:r>
            <w:proofErr w:type="gramEnd"/>
          </w:p>
        </w:tc>
        <w:tc>
          <w:tcPr>
            <w:tcW w:w="991" w:type="dxa"/>
            <w:shd w:val="clear" w:color="auto" w:fill="auto"/>
            <w:vAlign w:val="center"/>
          </w:tcPr>
          <w:p w14:paraId="36CC13C7" w14:textId="77777777" w:rsidR="00C726D2" w:rsidRPr="00987750" w:rsidRDefault="00C726D2" w:rsidP="006517D8"/>
        </w:tc>
      </w:tr>
      <w:tr w:rsidR="00447249" w:rsidRPr="00987750" w14:paraId="51667D06" w14:textId="77777777" w:rsidTr="0032636A">
        <w:trPr>
          <w:trHeight w:hRule="exact" w:val="454"/>
        </w:trPr>
        <w:tc>
          <w:tcPr>
            <w:tcW w:w="3652" w:type="dxa"/>
            <w:shd w:val="clear" w:color="auto" w:fill="auto"/>
            <w:vAlign w:val="center"/>
          </w:tcPr>
          <w:p w14:paraId="289F1C17" w14:textId="77777777" w:rsidR="00C726D2" w:rsidRPr="00987750" w:rsidRDefault="00C726D2" w:rsidP="006517D8">
            <w:r w:rsidRPr="00987750">
              <w:t>Derslik Sayısı</w:t>
            </w:r>
          </w:p>
        </w:tc>
        <w:tc>
          <w:tcPr>
            <w:tcW w:w="3827" w:type="dxa"/>
            <w:shd w:val="clear" w:color="auto" w:fill="auto"/>
            <w:vAlign w:val="center"/>
          </w:tcPr>
          <w:p w14:paraId="7B056EFA" w14:textId="467E9E1E" w:rsidR="00C726D2" w:rsidRPr="00987750" w:rsidRDefault="00857620" w:rsidP="006517D8">
            <w:r>
              <w:t>33</w:t>
            </w:r>
          </w:p>
        </w:tc>
        <w:tc>
          <w:tcPr>
            <w:tcW w:w="3969" w:type="dxa"/>
            <w:shd w:val="clear" w:color="auto" w:fill="auto"/>
            <w:vAlign w:val="center"/>
          </w:tcPr>
          <w:p w14:paraId="1A7F57BF" w14:textId="77777777" w:rsidR="00C726D2" w:rsidRPr="00987750" w:rsidRDefault="00C726D2" w:rsidP="006517D8">
            <w:r w:rsidRPr="00987750">
              <w:t>Çok Amaçlı Saha</w:t>
            </w:r>
          </w:p>
        </w:tc>
        <w:tc>
          <w:tcPr>
            <w:tcW w:w="993" w:type="dxa"/>
            <w:shd w:val="clear" w:color="auto" w:fill="auto"/>
            <w:vAlign w:val="center"/>
          </w:tcPr>
          <w:p w14:paraId="2255F5A8" w14:textId="77777777" w:rsidR="00C726D2" w:rsidRPr="00987750" w:rsidRDefault="00C726D2" w:rsidP="006517D8"/>
        </w:tc>
        <w:tc>
          <w:tcPr>
            <w:tcW w:w="991" w:type="dxa"/>
            <w:shd w:val="clear" w:color="auto" w:fill="auto"/>
            <w:vAlign w:val="center"/>
          </w:tcPr>
          <w:p w14:paraId="56BDFB82" w14:textId="60902E96" w:rsidR="00C726D2" w:rsidRPr="00987750" w:rsidRDefault="00857620" w:rsidP="006517D8">
            <w:proofErr w:type="gramStart"/>
            <w:r>
              <w:t>x</w:t>
            </w:r>
            <w:proofErr w:type="gramEnd"/>
          </w:p>
        </w:tc>
      </w:tr>
      <w:tr w:rsidR="00447249" w:rsidRPr="00987750" w14:paraId="615D0F41" w14:textId="77777777" w:rsidTr="0032636A">
        <w:trPr>
          <w:trHeight w:hRule="exact" w:val="454"/>
        </w:trPr>
        <w:tc>
          <w:tcPr>
            <w:tcW w:w="3652" w:type="dxa"/>
            <w:shd w:val="clear" w:color="auto" w:fill="auto"/>
            <w:vAlign w:val="center"/>
          </w:tcPr>
          <w:p w14:paraId="63D71E01"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4EA6E980" w14:textId="03E6AF13" w:rsidR="00C726D2" w:rsidRPr="00987750" w:rsidRDefault="00857620" w:rsidP="006517D8">
            <w:r>
              <w:t>50,25 m²</w:t>
            </w:r>
          </w:p>
        </w:tc>
        <w:tc>
          <w:tcPr>
            <w:tcW w:w="3969" w:type="dxa"/>
            <w:shd w:val="clear" w:color="auto" w:fill="auto"/>
            <w:vAlign w:val="center"/>
          </w:tcPr>
          <w:p w14:paraId="7458A4DF" w14:textId="77777777" w:rsidR="00C726D2" w:rsidRPr="00987750" w:rsidRDefault="00C726D2" w:rsidP="006517D8">
            <w:r w:rsidRPr="00987750">
              <w:t>Kütüphane</w:t>
            </w:r>
          </w:p>
        </w:tc>
        <w:tc>
          <w:tcPr>
            <w:tcW w:w="993" w:type="dxa"/>
            <w:shd w:val="clear" w:color="auto" w:fill="auto"/>
            <w:vAlign w:val="center"/>
          </w:tcPr>
          <w:p w14:paraId="07B9E2E5" w14:textId="77777777" w:rsidR="00C726D2" w:rsidRPr="00987750" w:rsidRDefault="00C726D2" w:rsidP="006517D8"/>
        </w:tc>
        <w:tc>
          <w:tcPr>
            <w:tcW w:w="991" w:type="dxa"/>
            <w:shd w:val="clear" w:color="auto" w:fill="auto"/>
            <w:vAlign w:val="center"/>
          </w:tcPr>
          <w:p w14:paraId="0142239E" w14:textId="16580D68" w:rsidR="00C726D2" w:rsidRPr="00987750" w:rsidRDefault="00857620" w:rsidP="006517D8">
            <w:proofErr w:type="gramStart"/>
            <w:r>
              <w:t>x</w:t>
            </w:r>
            <w:proofErr w:type="gramEnd"/>
          </w:p>
        </w:tc>
      </w:tr>
      <w:tr w:rsidR="00447249" w:rsidRPr="00987750" w14:paraId="647EC2D0" w14:textId="77777777" w:rsidTr="0032636A">
        <w:trPr>
          <w:trHeight w:hRule="exact" w:val="454"/>
        </w:trPr>
        <w:tc>
          <w:tcPr>
            <w:tcW w:w="3652" w:type="dxa"/>
            <w:shd w:val="clear" w:color="auto" w:fill="auto"/>
            <w:vAlign w:val="center"/>
          </w:tcPr>
          <w:p w14:paraId="4A1F2CEC" w14:textId="77777777" w:rsidR="00C726D2" w:rsidRPr="00987750" w:rsidRDefault="00C726D2" w:rsidP="006517D8">
            <w:r w:rsidRPr="00987750">
              <w:t>Kullanılan Derslik Sayısı</w:t>
            </w:r>
          </w:p>
        </w:tc>
        <w:tc>
          <w:tcPr>
            <w:tcW w:w="3827" w:type="dxa"/>
            <w:shd w:val="clear" w:color="auto" w:fill="auto"/>
            <w:vAlign w:val="center"/>
          </w:tcPr>
          <w:p w14:paraId="290B25CA" w14:textId="2E1826B5" w:rsidR="00C726D2" w:rsidRPr="00987750" w:rsidRDefault="00857620" w:rsidP="006517D8">
            <w:r>
              <w:t>33</w:t>
            </w:r>
          </w:p>
        </w:tc>
        <w:tc>
          <w:tcPr>
            <w:tcW w:w="3969" w:type="dxa"/>
            <w:shd w:val="clear" w:color="auto" w:fill="auto"/>
            <w:vAlign w:val="center"/>
          </w:tcPr>
          <w:p w14:paraId="2BB577DF" w14:textId="77777777" w:rsidR="00C726D2" w:rsidRPr="00987750" w:rsidRDefault="00C726D2" w:rsidP="006517D8">
            <w:r w:rsidRPr="00987750">
              <w:t>Fen Laboratuvarı</w:t>
            </w:r>
          </w:p>
        </w:tc>
        <w:tc>
          <w:tcPr>
            <w:tcW w:w="993" w:type="dxa"/>
            <w:shd w:val="clear" w:color="auto" w:fill="auto"/>
            <w:vAlign w:val="center"/>
          </w:tcPr>
          <w:p w14:paraId="6BC47668" w14:textId="77777777" w:rsidR="00C726D2" w:rsidRPr="00987750" w:rsidRDefault="00C726D2" w:rsidP="006517D8"/>
        </w:tc>
        <w:tc>
          <w:tcPr>
            <w:tcW w:w="991" w:type="dxa"/>
            <w:shd w:val="clear" w:color="auto" w:fill="auto"/>
            <w:vAlign w:val="center"/>
          </w:tcPr>
          <w:p w14:paraId="6AFF7029" w14:textId="4B070B3F" w:rsidR="00C726D2" w:rsidRPr="00987750" w:rsidRDefault="00857620" w:rsidP="006517D8">
            <w:proofErr w:type="gramStart"/>
            <w:r>
              <w:t>x</w:t>
            </w:r>
            <w:proofErr w:type="gramEnd"/>
          </w:p>
        </w:tc>
      </w:tr>
      <w:tr w:rsidR="00447249" w:rsidRPr="00987750" w14:paraId="2A94A521" w14:textId="77777777" w:rsidTr="0032636A">
        <w:trPr>
          <w:trHeight w:hRule="exact" w:val="454"/>
        </w:trPr>
        <w:tc>
          <w:tcPr>
            <w:tcW w:w="3652" w:type="dxa"/>
            <w:shd w:val="clear" w:color="auto" w:fill="auto"/>
            <w:vAlign w:val="center"/>
          </w:tcPr>
          <w:p w14:paraId="6E049162" w14:textId="77777777" w:rsidR="00C726D2" w:rsidRPr="00987750" w:rsidRDefault="00C726D2" w:rsidP="006517D8">
            <w:r w:rsidRPr="00987750">
              <w:t>Şube Sayısı</w:t>
            </w:r>
          </w:p>
        </w:tc>
        <w:tc>
          <w:tcPr>
            <w:tcW w:w="3827" w:type="dxa"/>
            <w:shd w:val="clear" w:color="auto" w:fill="auto"/>
            <w:vAlign w:val="center"/>
          </w:tcPr>
          <w:p w14:paraId="404A450D" w14:textId="429252B5" w:rsidR="00C726D2" w:rsidRPr="00987750" w:rsidRDefault="00857620" w:rsidP="006517D8">
            <w:r>
              <w:t>41</w:t>
            </w:r>
          </w:p>
        </w:tc>
        <w:tc>
          <w:tcPr>
            <w:tcW w:w="3969" w:type="dxa"/>
            <w:shd w:val="clear" w:color="auto" w:fill="auto"/>
            <w:vAlign w:val="center"/>
          </w:tcPr>
          <w:p w14:paraId="7C47E5A7" w14:textId="77777777" w:rsidR="00C726D2" w:rsidRPr="00987750" w:rsidRDefault="00C726D2" w:rsidP="006517D8">
            <w:r w:rsidRPr="00987750">
              <w:t>Bilgisayar Laboratuvarı</w:t>
            </w:r>
          </w:p>
        </w:tc>
        <w:tc>
          <w:tcPr>
            <w:tcW w:w="993" w:type="dxa"/>
            <w:shd w:val="clear" w:color="auto" w:fill="auto"/>
            <w:vAlign w:val="center"/>
          </w:tcPr>
          <w:p w14:paraId="6D422104" w14:textId="77777777" w:rsidR="00C726D2" w:rsidRPr="00987750" w:rsidRDefault="00C726D2" w:rsidP="006517D8"/>
        </w:tc>
        <w:tc>
          <w:tcPr>
            <w:tcW w:w="991" w:type="dxa"/>
            <w:shd w:val="clear" w:color="auto" w:fill="auto"/>
            <w:vAlign w:val="center"/>
          </w:tcPr>
          <w:p w14:paraId="1CF97F48" w14:textId="68476021" w:rsidR="00C726D2" w:rsidRPr="00987750" w:rsidRDefault="00857620" w:rsidP="006517D8">
            <w:proofErr w:type="gramStart"/>
            <w:r>
              <w:t>x</w:t>
            </w:r>
            <w:proofErr w:type="gramEnd"/>
          </w:p>
        </w:tc>
      </w:tr>
      <w:tr w:rsidR="00447249" w:rsidRPr="00987750" w14:paraId="7BE16154" w14:textId="77777777" w:rsidTr="0032636A">
        <w:trPr>
          <w:trHeight w:hRule="exact" w:val="454"/>
        </w:trPr>
        <w:tc>
          <w:tcPr>
            <w:tcW w:w="3652" w:type="dxa"/>
            <w:shd w:val="clear" w:color="auto" w:fill="auto"/>
            <w:vAlign w:val="center"/>
          </w:tcPr>
          <w:p w14:paraId="238FB0C4"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5A7D1782" w14:textId="54673058" w:rsidR="00C726D2" w:rsidRPr="00987750" w:rsidRDefault="00857620" w:rsidP="006517D8">
            <w:r>
              <w:t>24,25 m²</w:t>
            </w:r>
          </w:p>
        </w:tc>
        <w:tc>
          <w:tcPr>
            <w:tcW w:w="3969" w:type="dxa"/>
            <w:shd w:val="clear" w:color="auto" w:fill="auto"/>
            <w:vAlign w:val="center"/>
          </w:tcPr>
          <w:p w14:paraId="0BFBBAEF" w14:textId="77777777" w:rsidR="00C726D2" w:rsidRPr="00987750" w:rsidRDefault="00C726D2" w:rsidP="006517D8">
            <w:r w:rsidRPr="00987750">
              <w:t>İş Atölyesi</w:t>
            </w:r>
          </w:p>
        </w:tc>
        <w:tc>
          <w:tcPr>
            <w:tcW w:w="993" w:type="dxa"/>
            <w:shd w:val="clear" w:color="auto" w:fill="auto"/>
            <w:vAlign w:val="center"/>
          </w:tcPr>
          <w:p w14:paraId="533F1B18" w14:textId="77777777" w:rsidR="00C726D2" w:rsidRPr="00987750" w:rsidRDefault="00C726D2" w:rsidP="006517D8"/>
        </w:tc>
        <w:tc>
          <w:tcPr>
            <w:tcW w:w="991" w:type="dxa"/>
            <w:shd w:val="clear" w:color="auto" w:fill="auto"/>
            <w:vAlign w:val="center"/>
          </w:tcPr>
          <w:p w14:paraId="36FF515E" w14:textId="153FAF94" w:rsidR="00C726D2" w:rsidRPr="00987750" w:rsidRDefault="00857620" w:rsidP="006517D8">
            <w:proofErr w:type="gramStart"/>
            <w:r>
              <w:t>x</w:t>
            </w:r>
            <w:proofErr w:type="gramEnd"/>
          </w:p>
        </w:tc>
      </w:tr>
      <w:tr w:rsidR="00447249" w:rsidRPr="00987750" w14:paraId="2E8735EA" w14:textId="77777777" w:rsidTr="0032636A">
        <w:trPr>
          <w:trHeight w:hRule="exact" w:val="454"/>
        </w:trPr>
        <w:tc>
          <w:tcPr>
            <w:tcW w:w="3652" w:type="dxa"/>
            <w:shd w:val="clear" w:color="auto" w:fill="auto"/>
            <w:vAlign w:val="center"/>
          </w:tcPr>
          <w:p w14:paraId="105FE016"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4924562D" w14:textId="1A5490D7" w:rsidR="00C726D2" w:rsidRPr="00987750" w:rsidRDefault="00857620" w:rsidP="006517D8">
            <w:r>
              <w:t>74,5 m²</w:t>
            </w:r>
          </w:p>
        </w:tc>
        <w:tc>
          <w:tcPr>
            <w:tcW w:w="3969" w:type="dxa"/>
            <w:shd w:val="clear" w:color="auto" w:fill="auto"/>
            <w:vAlign w:val="center"/>
          </w:tcPr>
          <w:p w14:paraId="120AE04E" w14:textId="77777777" w:rsidR="00C726D2" w:rsidRPr="00987750" w:rsidRDefault="00C726D2" w:rsidP="006517D8">
            <w:r w:rsidRPr="00987750">
              <w:t>Beceri Atölyesi</w:t>
            </w:r>
          </w:p>
        </w:tc>
        <w:tc>
          <w:tcPr>
            <w:tcW w:w="993" w:type="dxa"/>
            <w:shd w:val="clear" w:color="auto" w:fill="auto"/>
            <w:vAlign w:val="center"/>
          </w:tcPr>
          <w:p w14:paraId="464BCFA6" w14:textId="77777777" w:rsidR="00C726D2" w:rsidRPr="00987750" w:rsidRDefault="00C726D2" w:rsidP="006517D8"/>
        </w:tc>
        <w:tc>
          <w:tcPr>
            <w:tcW w:w="991" w:type="dxa"/>
            <w:shd w:val="clear" w:color="auto" w:fill="auto"/>
            <w:vAlign w:val="center"/>
          </w:tcPr>
          <w:p w14:paraId="6569FFCD" w14:textId="473F6F39" w:rsidR="00C726D2" w:rsidRPr="00987750" w:rsidRDefault="00857620" w:rsidP="006517D8">
            <w:proofErr w:type="gramStart"/>
            <w:r>
              <w:t>x</w:t>
            </w:r>
            <w:proofErr w:type="gramEnd"/>
          </w:p>
        </w:tc>
      </w:tr>
      <w:tr w:rsidR="00447249" w:rsidRPr="00987750" w14:paraId="5D8E3E4B" w14:textId="77777777" w:rsidTr="0032636A">
        <w:trPr>
          <w:trHeight w:hRule="exact" w:val="454"/>
        </w:trPr>
        <w:tc>
          <w:tcPr>
            <w:tcW w:w="3652" w:type="dxa"/>
            <w:shd w:val="clear" w:color="auto" w:fill="auto"/>
            <w:vAlign w:val="center"/>
          </w:tcPr>
          <w:p w14:paraId="142C0EB4"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793CC7CF" w14:textId="4B1D14C1" w:rsidR="00C726D2" w:rsidRPr="00987750" w:rsidRDefault="00857620" w:rsidP="006517D8">
            <w:r>
              <w:t>3300 m²</w:t>
            </w:r>
          </w:p>
        </w:tc>
        <w:tc>
          <w:tcPr>
            <w:tcW w:w="3969" w:type="dxa"/>
            <w:shd w:val="clear" w:color="auto" w:fill="auto"/>
            <w:vAlign w:val="center"/>
          </w:tcPr>
          <w:p w14:paraId="2BCA47C9" w14:textId="77777777" w:rsidR="00C726D2" w:rsidRPr="00987750" w:rsidRDefault="00C726D2" w:rsidP="006517D8">
            <w:r w:rsidRPr="00987750">
              <w:t>Pansiyon</w:t>
            </w:r>
          </w:p>
        </w:tc>
        <w:tc>
          <w:tcPr>
            <w:tcW w:w="993" w:type="dxa"/>
            <w:shd w:val="clear" w:color="auto" w:fill="auto"/>
            <w:vAlign w:val="center"/>
          </w:tcPr>
          <w:p w14:paraId="0A30BFF7" w14:textId="77777777" w:rsidR="00C726D2" w:rsidRPr="00987750" w:rsidRDefault="00C726D2" w:rsidP="006517D8"/>
        </w:tc>
        <w:tc>
          <w:tcPr>
            <w:tcW w:w="991" w:type="dxa"/>
            <w:shd w:val="clear" w:color="auto" w:fill="auto"/>
            <w:vAlign w:val="center"/>
          </w:tcPr>
          <w:p w14:paraId="0B412752" w14:textId="679AA8DC" w:rsidR="00C726D2" w:rsidRPr="00987750" w:rsidRDefault="00857620" w:rsidP="006517D8">
            <w:proofErr w:type="gramStart"/>
            <w:r>
              <w:t>x</w:t>
            </w:r>
            <w:proofErr w:type="gramEnd"/>
          </w:p>
        </w:tc>
      </w:tr>
      <w:tr w:rsidR="00447249" w:rsidRPr="00987750" w14:paraId="4494E44C" w14:textId="77777777" w:rsidTr="0032636A">
        <w:trPr>
          <w:trHeight w:hRule="exact" w:val="454"/>
        </w:trPr>
        <w:tc>
          <w:tcPr>
            <w:tcW w:w="3652" w:type="dxa"/>
            <w:shd w:val="clear" w:color="auto" w:fill="auto"/>
            <w:vAlign w:val="center"/>
          </w:tcPr>
          <w:p w14:paraId="34F8A45B" w14:textId="77777777" w:rsidR="00C726D2" w:rsidRPr="00987750" w:rsidRDefault="00C726D2" w:rsidP="006517D8">
            <w:r w:rsidRPr="00987750">
              <w:t xml:space="preserve">Okul Bahçesi (Açık </w:t>
            </w:r>
            <w:proofErr w:type="gramStart"/>
            <w:r w:rsidRPr="00987750">
              <w:t>Alan)(</w:t>
            </w:r>
            <w:proofErr w:type="gramEnd"/>
            <w:r w:rsidRPr="0018737E">
              <w:rPr>
                <w:sz w:val="20"/>
                <w:szCs w:val="20"/>
              </w:rPr>
              <w:t>m2</w:t>
            </w:r>
            <w:r w:rsidRPr="00987750">
              <w:t>)</w:t>
            </w:r>
          </w:p>
        </w:tc>
        <w:tc>
          <w:tcPr>
            <w:tcW w:w="3827" w:type="dxa"/>
            <w:shd w:val="clear" w:color="auto" w:fill="auto"/>
            <w:vAlign w:val="center"/>
          </w:tcPr>
          <w:p w14:paraId="41C5FA1F" w14:textId="7FB7D7F6" w:rsidR="00C726D2" w:rsidRPr="00987750" w:rsidRDefault="00857620" w:rsidP="006517D8">
            <w:r>
              <w:t>2100 m²</w:t>
            </w:r>
          </w:p>
        </w:tc>
        <w:tc>
          <w:tcPr>
            <w:tcW w:w="3969" w:type="dxa"/>
            <w:shd w:val="clear" w:color="auto" w:fill="auto"/>
            <w:vAlign w:val="center"/>
          </w:tcPr>
          <w:p w14:paraId="6319408A" w14:textId="77777777" w:rsidR="00C726D2" w:rsidRPr="00987750" w:rsidRDefault="00C726D2" w:rsidP="006517D8"/>
        </w:tc>
        <w:tc>
          <w:tcPr>
            <w:tcW w:w="993" w:type="dxa"/>
            <w:shd w:val="clear" w:color="auto" w:fill="auto"/>
            <w:vAlign w:val="center"/>
          </w:tcPr>
          <w:p w14:paraId="5ACDE0B2" w14:textId="77777777" w:rsidR="00C726D2" w:rsidRPr="00987750" w:rsidRDefault="00C726D2" w:rsidP="006517D8"/>
        </w:tc>
        <w:tc>
          <w:tcPr>
            <w:tcW w:w="991" w:type="dxa"/>
            <w:shd w:val="clear" w:color="auto" w:fill="auto"/>
            <w:vAlign w:val="center"/>
          </w:tcPr>
          <w:p w14:paraId="27320274" w14:textId="77777777" w:rsidR="00C726D2" w:rsidRPr="00987750" w:rsidRDefault="00C726D2" w:rsidP="006517D8"/>
        </w:tc>
      </w:tr>
      <w:tr w:rsidR="00447249" w:rsidRPr="00987750" w14:paraId="3E80D94E" w14:textId="77777777" w:rsidTr="0032636A">
        <w:trPr>
          <w:trHeight w:hRule="exact" w:val="454"/>
        </w:trPr>
        <w:tc>
          <w:tcPr>
            <w:tcW w:w="3652" w:type="dxa"/>
            <w:shd w:val="clear" w:color="auto" w:fill="auto"/>
            <w:vAlign w:val="center"/>
          </w:tcPr>
          <w:p w14:paraId="1F070E61"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6CBF5FC0" w14:textId="7B4D949C" w:rsidR="00C726D2" w:rsidRPr="00987750" w:rsidRDefault="00857620" w:rsidP="006517D8">
            <w:r>
              <w:t>7800 m²</w:t>
            </w:r>
          </w:p>
        </w:tc>
        <w:tc>
          <w:tcPr>
            <w:tcW w:w="3969" w:type="dxa"/>
            <w:shd w:val="clear" w:color="auto" w:fill="auto"/>
            <w:vAlign w:val="center"/>
          </w:tcPr>
          <w:p w14:paraId="04C931A7" w14:textId="77777777" w:rsidR="00C726D2" w:rsidRPr="00987750" w:rsidRDefault="00C726D2" w:rsidP="006517D8"/>
        </w:tc>
        <w:tc>
          <w:tcPr>
            <w:tcW w:w="993" w:type="dxa"/>
            <w:shd w:val="clear" w:color="auto" w:fill="auto"/>
            <w:vAlign w:val="center"/>
          </w:tcPr>
          <w:p w14:paraId="35829289" w14:textId="77777777" w:rsidR="00C726D2" w:rsidRPr="00987750" w:rsidRDefault="00C726D2" w:rsidP="006517D8"/>
        </w:tc>
        <w:tc>
          <w:tcPr>
            <w:tcW w:w="991" w:type="dxa"/>
            <w:shd w:val="clear" w:color="auto" w:fill="auto"/>
            <w:vAlign w:val="center"/>
          </w:tcPr>
          <w:p w14:paraId="6D3C5474" w14:textId="77777777" w:rsidR="00C726D2" w:rsidRPr="00987750" w:rsidRDefault="00C726D2" w:rsidP="006517D8"/>
        </w:tc>
      </w:tr>
      <w:tr w:rsidR="00447249" w:rsidRPr="00987750" w14:paraId="6D9A6E9C" w14:textId="77777777" w:rsidTr="006170D5">
        <w:trPr>
          <w:trHeight w:hRule="exact" w:val="823"/>
        </w:trPr>
        <w:tc>
          <w:tcPr>
            <w:tcW w:w="3652" w:type="dxa"/>
            <w:shd w:val="clear" w:color="auto" w:fill="auto"/>
            <w:vAlign w:val="center"/>
          </w:tcPr>
          <w:p w14:paraId="701D6637"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32E746DD" w14:textId="79A90B32" w:rsidR="00C726D2" w:rsidRPr="00987750" w:rsidRDefault="00857620" w:rsidP="006517D8">
            <w:r>
              <w:t>-----------------------------</w:t>
            </w:r>
          </w:p>
        </w:tc>
        <w:tc>
          <w:tcPr>
            <w:tcW w:w="3969" w:type="dxa"/>
            <w:shd w:val="clear" w:color="auto" w:fill="auto"/>
            <w:vAlign w:val="center"/>
          </w:tcPr>
          <w:p w14:paraId="6D9661ED" w14:textId="77777777" w:rsidR="00C726D2" w:rsidRPr="00987750" w:rsidRDefault="00C726D2" w:rsidP="006517D8"/>
        </w:tc>
        <w:tc>
          <w:tcPr>
            <w:tcW w:w="993" w:type="dxa"/>
            <w:shd w:val="clear" w:color="auto" w:fill="auto"/>
            <w:vAlign w:val="center"/>
          </w:tcPr>
          <w:p w14:paraId="3D37B28A" w14:textId="77777777" w:rsidR="00C726D2" w:rsidRPr="00987750" w:rsidRDefault="00C726D2" w:rsidP="006517D8"/>
        </w:tc>
        <w:tc>
          <w:tcPr>
            <w:tcW w:w="991" w:type="dxa"/>
            <w:shd w:val="clear" w:color="auto" w:fill="auto"/>
            <w:vAlign w:val="center"/>
          </w:tcPr>
          <w:p w14:paraId="1CC93246" w14:textId="77777777" w:rsidR="00C726D2" w:rsidRPr="00987750" w:rsidRDefault="00C726D2" w:rsidP="006517D8"/>
        </w:tc>
      </w:tr>
      <w:tr w:rsidR="00447249" w:rsidRPr="00987750" w14:paraId="5D3CA8E4" w14:textId="77777777" w:rsidTr="0032636A">
        <w:trPr>
          <w:trHeight w:hRule="exact" w:val="454"/>
        </w:trPr>
        <w:tc>
          <w:tcPr>
            <w:tcW w:w="3652" w:type="dxa"/>
            <w:shd w:val="clear" w:color="auto" w:fill="auto"/>
            <w:vAlign w:val="center"/>
          </w:tcPr>
          <w:p w14:paraId="589245F0"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7E91FE59" w14:textId="45AED515" w:rsidR="00C726D2" w:rsidRPr="00987750" w:rsidRDefault="00857620" w:rsidP="006517D8">
            <w:r>
              <w:t>70,24 m²</w:t>
            </w:r>
          </w:p>
        </w:tc>
        <w:tc>
          <w:tcPr>
            <w:tcW w:w="3969" w:type="dxa"/>
            <w:shd w:val="clear" w:color="auto" w:fill="auto"/>
            <w:vAlign w:val="center"/>
          </w:tcPr>
          <w:p w14:paraId="41D78754" w14:textId="77777777" w:rsidR="00C726D2" w:rsidRPr="00987750" w:rsidRDefault="00C726D2" w:rsidP="006517D8"/>
        </w:tc>
        <w:tc>
          <w:tcPr>
            <w:tcW w:w="993" w:type="dxa"/>
            <w:shd w:val="clear" w:color="auto" w:fill="auto"/>
            <w:vAlign w:val="center"/>
          </w:tcPr>
          <w:p w14:paraId="046F8A0B" w14:textId="77777777" w:rsidR="00C726D2" w:rsidRPr="00987750" w:rsidRDefault="00C726D2" w:rsidP="006517D8"/>
        </w:tc>
        <w:tc>
          <w:tcPr>
            <w:tcW w:w="991" w:type="dxa"/>
            <w:shd w:val="clear" w:color="auto" w:fill="auto"/>
            <w:vAlign w:val="center"/>
          </w:tcPr>
          <w:p w14:paraId="460F8A62" w14:textId="77777777" w:rsidR="00C726D2" w:rsidRPr="00987750" w:rsidRDefault="00C726D2" w:rsidP="006517D8"/>
        </w:tc>
      </w:tr>
      <w:tr w:rsidR="00447249" w:rsidRPr="00987750" w14:paraId="5A4B613B" w14:textId="77777777" w:rsidTr="0032636A">
        <w:trPr>
          <w:trHeight w:hRule="exact" w:val="454"/>
        </w:trPr>
        <w:tc>
          <w:tcPr>
            <w:tcW w:w="3652" w:type="dxa"/>
            <w:shd w:val="clear" w:color="auto" w:fill="auto"/>
            <w:vAlign w:val="center"/>
          </w:tcPr>
          <w:p w14:paraId="7B28241E" w14:textId="77777777" w:rsidR="00C726D2" w:rsidRPr="00987750" w:rsidRDefault="00C726D2" w:rsidP="006517D8">
            <w:r w:rsidRPr="00987750">
              <w:t>Tuvalet Sayısı</w:t>
            </w:r>
          </w:p>
        </w:tc>
        <w:tc>
          <w:tcPr>
            <w:tcW w:w="3827" w:type="dxa"/>
            <w:shd w:val="clear" w:color="auto" w:fill="auto"/>
            <w:vAlign w:val="center"/>
          </w:tcPr>
          <w:p w14:paraId="4DFE8550" w14:textId="070EED96" w:rsidR="00C726D2" w:rsidRPr="00987750" w:rsidRDefault="00857620" w:rsidP="006517D8">
            <w:r>
              <w:t>64</w:t>
            </w:r>
          </w:p>
        </w:tc>
        <w:tc>
          <w:tcPr>
            <w:tcW w:w="3969" w:type="dxa"/>
            <w:shd w:val="clear" w:color="auto" w:fill="auto"/>
            <w:vAlign w:val="center"/>
          </w:tcPr>
          <w:p w14:paraId="384D35FD" w14:textId="77777777" w:rsidR="00C726D2" w:rsidRPr="00987750" w:rsidRDefault="00C726D2" w:rsidP="006517D8"/>
        </w:tc>
        <w:tc>
          <w:tcPr>
            <w:tcW w:w="993" w:type="dxa"/>
            <w:shd w:val="clear" w:color="auto" w:fill="auto"/>
            <w:vAlign w:val="center"/>
          </w:tcPr>
          <w:p w14:paraId="051D0248" w14:textId="77777777" w:rsidR="00C726D2" w:rsidRPr="00987750" w:rsidRDefault="00C726D2" w:rsidP="006517D8"/>
        </w:tc>
        <w:tc>
          <w:tcPr>
            <w:tcW w:w="991" w:type="dxa"/>
            <w:shd w:val="clear" w:color="auto" w:fill="auto"/>
            <w:vAlign w:val="center"/>
          </w:tcPr>
          <w:p w14:paraId="44ED2FB1" w14:textId="77777777" w:rsidR="00C726D2" w:rsidRPr="00987750" w:rsidRDefault="00C726D2" w:rsidP="006517D8"/>
        </w:tc>
      </w:tr>
      <w:tr w:rsidR="00447249" w:rsidRPr="00987750" w14:paraId="641321D8" w14:textId="77777777" w:rsidTr="0032636A">
        <w:trPr>
          <w:trHeight w:hRule="exact" w:val="454"/>
        </w:trPr>
        <w:tc>
          <w:tcPr>
            <w:tcW w:w="3652" w:type="dxa"/>
            <w:shd w:val="clear" w:color="auto" w:fill="auto"/>
            <w:vAlign w:val="center"/>
          </w:tcPr>
          <w:p w14:paraId="18DDFCA9" w14:textId="3B34F1C2" w:rsidR="00C726D2" w:rsidRPr="00987750" w:rsidRDefault="00C726D2" w:rsidP="006517D8">
            <w:r w:rsidRPr="00987750">
              <w:t>Diğer (</w:t>
            </w:r>
            <w:r w:rsidR="00857620">
              <w:t>müştemilat</w:t>
            </w:r>
            <w:r w:rsidRPr="00987750">
              <w:t>)</w:t>
            </w:r>
          </w:p>
        </w:tc>
        <w:tc>
          <w:tcPr>
            <w:tcW w:w="3827" w:type="dxa"/>
            <w:shd w:val="clear" w:color="auto" w:fill="auto"/>
            <w:vAlign w:val="center"/>
          </w:tcPr>
          <w:p w14:paraId="1732AC46" w14:textId="59D9F28F" w:rsidR="00C726D2" w:rsidRPr="00987750" w:rsidRDefault="00857620" w:rsidP="00857620">
            <w:r>
              <w:t>50,25 m²</w:t>
            </w:r>
          </w:p>
        </w:tc>
        <w:tc>
          <w:tcPr>
            <w:tcW w:w="3969" w:type="dxa"/>
            <w:shd w:val="clear" w:color="auto" w:fill="auto"/>
            <w:vAlign w:val="center"/>
          </w:tcPr>
          <w:p w14:paraId="0E07BAD8" w14:textId="77777777" w:rsidR="00C726D2" w:rsidRPr="00987750" w:rsidRDefault="00C726D2" w:rsidP="006517D8"/>
        </w:tc>
        <w:tc>
          <w:tcPr>
            <w:tcW w:w="993" w:type="dxa"/>
            <w:shd w:val="clear" w:color="auto" w:fill="auto"/>
            <w:vAlign w:val="center"/>
          </w:tcPr>
          <w:p w14:paraId="5997B9E6" w14:textId="77777777" w:rsidR="00C726D2" w:rsidRPr="00987750" w:rsidRDefault="00C726D2" w:rsidP="006517D8"/>
        </w:tc>
        <w:tc>
          <w:tcPr>
            <w:tcW w:w="991" w:type="dxa"/>
            <w:shd w:val="clear" w:color="auto" w:fill="auto"/>
            <w:vAlign w:val="center"/>
          </w:tcPr>
          <w:p w14:paraId="2CC386B2" w14:textId="77777777" w:rsidR="00C726D2" w:rsidRPr="00987750" w:rsidRDefault="00C726D2" w:rsidP="006517D8"/>
        </w:tc>
      </w:tr>
    </w:tbl>
    <w:p w14:paraId="4D064ABD"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056E0463" w14:textId="77777777" w:rsidR="00C726D2" w:rsidRPr="00987750" w:rsidRDefault="00C726D2" w:rsidP="00212751">
      <w:pPr>
        <w:ind w:firstLine="708"/>
      </w:pPr>
      <w:r w:rsidRPr="00987750">
        <w:t xml:space="preserve">Okulumuzda yer alan </w:t>
      </w:r>
      <w:commentRangeStart w:id="31"/>
      <w:r w:rsidRPr="00987750">
        <w:t>sınıfların</w:t>
      </w:r>
      <w:commentRangeEnd w:id="31"/>
      <w:r w:rsidR="0092648B">
        <w:rPr>
          <w:rStyle w:val="AklamaBavurusu"/>
          <w:rFonts w:ascii="Calibri" w:hAnsi="Calibri"/>
        </w:rPr>
        <w:commentReference w:id="31"/>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325"/>
        <w:gridCol w:w="1325"/>
        <w:gridCol w:w="1325"/>
        <w:gridCol w:w="1324"/>
        <w:gridCol w:w="1325"/>
        <w:gridCol w:w="1325"/>
        <w:gridCol w:w="1325"/>
      </w:tblGrid>
      <w:tr w:rsidR="00C726D2" w:rsidRPr="00987750" w14:paraId="440E94FF" w14:textId="77777777" w:rsidTr="005237F8">
        <w:tc>
          <w:tcPr>
            <w:tcW w:w="1324" w:type="dxa"/>
            <w:shd w:val="clear" w:color="auto" w:fill="FBD4B4" w:themeFill="accent6" w:themeFillTint="66"/>
          </w:tcPr>
          <w:p w14:paraId="68AB07A1" w14:textId="77777777" w:rsidR="00C726D2" w:rsidRPr="00987750" w:rsidRDefault="00C726D2" w:rsidP="00E163F3">
            <w:pPr>
              <w:jc w:val="center"/>
            </w:pPr>
            <w:r w:rsidRPr="00987750">
              <w:t>SINIFI</w:t>
            </w:r>
          </w:p>
        </w:tc>
        <w:tc>
          <w:tcPr>
            <w:tcW w:w="1325" w:type="dxa"/>
            <w:shd w:val="clear" w:color="auto" w:fill="FBD4B4" w:themeFill="accent6" w:themeFillTint="66"/>
          </w:tcPr>
          <w:p w14:paraId="04509823" w14:textId="77777777" w:rsidR="00C726D2" w:rsidRPr="00987750" w:rsidRDefault="00C726D2" w:rsidP="00E163F3">
            <w:pPr>
              <w:jc w:val="center"/>
            </w:pPr>
            <w:r w:rsidRPr="00987750">
              <w:t>Kız</w:t>
            </w:r>
          </w:p>
        </w:tc>
        <w:tc>
          <w:tcPr>
            <w:tcW w:w="1325" w:type="dxa"/>
            <w:shd w:val="clear" w:color="auto" w:fill="FBD4B4" w:themeFill="accent6" w:themeFillTint="66"/>
          </w:tcPr>
          <w:p w14:paraId="22E938BB"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68321262"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63F81922"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3FE91DE5"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6D2CAD49"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6600B437" w14:textId="77777777" w:rsidR="00C726D2" w:rsidRPr="00987750" w:rsidRDefault="00C726D2" w:rsidP="00E163F3">
            <w:pPr>
              <w:jc w:val="center"/>
            </w:pPr>
            <w:r w:rsidRPr="00987750">
              <w:t>Toplam</w:t>
            </w:r>
          </w:p>
        </w:tc>
      </w:tr>
      <w:tr w:rsidR="00C726D2" w:rsidRPr="00987750" w14:paraId="5C596E09" w14:textId="77777777" w:rsidTr="005237F8">
        <w:tc>
          <w:tcPr>
            <w:tcW w:w="1324" w:type="dxa"/>
            <w:shd w:val="clear" w:color="auto" w:fill="auto"/>
          </w:tcPr>
          <w:p w14:paraId="7E76CD81" w14:textId="35E9BC5C" w:rsidR="00C726D2" w:rsidRPr="00B9450D" w:rsidRDefault="00B9450D" w:rsidP="006517D8">
            <w:pPr>
              <w:rPr>
                <w:sz w:val="20"/>
                <w:szCs w:val="20"/>
              </w:rPr>
            </w:pPr>
            <w:r w:rsidRPr="00B9450D">
              <w:rPr>
                <w:sz w:val="20"/>
                <w:szCs w:val="20"/>
              </w:rPr>
              <w:t>A</w:t>
            </w:r>
            <w:r>
              <w:rPr>
                <w:sz w:val="20"/>
                <w:szCs w:val="20"/>
              </w:rPr>
              <w:t>NASINIFLAR</w:t>
            </w:r>
          </w:p>
        </w:tc>
        <w:tc>
          <w:tcPr>
            <w:tcW w:w="1325" w:type="dxa"/>
            <w:shd w:val="clear" w:color="auto" w:fill="auto"/>
          </w:tcPr>
          <w:p w14:paraId="2EB6CA05" w14:textId="61A50BC0" w:rsidR="00C726D2" w:rsidRPr="00987750" w:rsidRDefault="00B9450D" w:rsidP="006517D8">
            <w:r>
              <w:t>106</w:t>
            </w:r>
          </w:p>
        </w:tc>
        <w:tc>
          <w:tcPr>
            <w:tcW w:w="1325" w:type="dxa"/>
            <w:shd w:val="clear" w:color="auto" w:fill="auto"/>
          </w:tcPr>
          <w:p w14:paraId="3570FAE8" w14:textId="0F59A4CE" w:rsidR="00C726D2" w:rsidRPr="00987750" w:rsidRDefault="00B9450D" w:rsidP="006517D8">
            <w:r>
              <w:t>112</w:t>
            </w:r>
          </w:p>
        </w:tc>
        <w:tc>
          <w:tcPr>
            <w:tcW w:w="1325" w:type="dxa"/>
            <w:tcBorders>
              <w:right w:val="single" w:sz="12" w:space="0" w:color="auto"/>
            </w:tcBorders>
            <w:shd w:val="clear" w:color="auto" w:fill="FBD4B4" w:themeFill="accent6" w:themeFillTint="66"/>
          </w:tcPr>
          <w:p w14:paraId="4A566EFF" w14:textId="61087E97" w:rsidR="00C726D2" w:rsidRPr="00987750" w:rsidRDefault="00B9450D" w:rsidP="006517D8">
            <w:r>
              <w:t>218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0ED08DF"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507A43DA"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7D89F14F"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FFB7237" w14:textId="77777777" w:rsidR="00C726D2" w:rsidRPr="00987750" w:rsidRDefault="00C726D2" w:rsidP="006517D8"/>
        </w:tc>
      </w:tr>
      <w:tr w:rsidR="00C726D2" w:rsidRPr="00987750" w14:paraId="07DDF145" w14:textId="77777777" w:rsidTr="005237F8">
        <w:tc>
          <w:tcPr>
            <w:tcW w:w="1324" w:type="dxa"/>
            <w:shd w:val="clear" w:color="auto" w:fill="auto"/>
          </w:tcPr>
          <w:p w14:paraId="6DDF491A" w14:textId="497A25D8" w:rsidR="00C726D2" w:rsidRPr="00987750" w:rsidRDefault="00B9450D" w:rsidP="006517D8">
            <w:r>
              <w:t>1.SINIFLAR</w:t>
            </w:r>
          </w:p>
        </w:tc>
        <w:tc>
          <w:tcPr>
            <w:tcW w:w="1325" w:type="dxa"/>
            <w:shd w:val="clear" w:color="auto" w:fill="auto"/>
          </w:tcPr>
          <w:p w14:paraId="2A0451A0" w14:textId="4093B428" w:rsidR="00C726D2" w:rsidRPr="00987750" w:rsidRDefault="00B9450D" w:rsidP="006517D8">
            <w:r>
              <w:t>196</w:t>
            </w:r>
          </w:p>
        </w:tc>
        <w:tc>
          <w:tcPr>
            <w:tcW w:w="1325" w:type="dxa"/>
            <w:shd w:val="clear" w:color="auto" w:fill="auto"/>
          </w:tcPr>
          <w:p w14:paraId="02BC1F40" w14:textId="6A3C5B2E" w:rsidR="00C726D2" w:rsidRPr="00987750" w:rsidRDefault="00B9450D" w:rsidP="006517D8">
            <w:r>
              <w:t>216</w:t>
            </w:r>
          </w:p>
        </w:tc>
        <w:tc>
          <w:tcPr>
            <w:tcW w:w="1325" w:type="dxa"/>
            <w:tcBorders>
              <w:right w:val="single" w:sz="12" w:space="0" w:color="auto"/>
            </w:tcBorders>
            <w:shd w:val="clear" w:color="auto" w:fill="FBD4B4" w:themeFill="accent6" w:themeFillTint="66"/>
          </w:tcPr>
          <w:p w14:paraId="06078F9A" w14:textId="27D1BB93" w:rsidR="00C726D2" w:rsidRPr="00987750" w:rsidRDefault="00B9450D" w:rsidP="006517D8">
            <w:r>
              <w:t>412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B1CC702"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4A0B942C"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394041AA"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123DCE3" w14:textId="77777777" w:rsidR="00C726D2" w:rsidRPr="00987750" w:rsidRDefault="00C726D2" w:rsidP="006517D8"/>
        </w:tc>
      </w:tr>
      <w:tr w:rsidR="00C726D2" w:rsidRPr="00987750" w14:paraId="4AC37D8E" w14:textId="77777777" w:rsidTr="005237F8">
        <w:tc>
          <w:tcPr>
            <w:tcW w:w="1324" w:type="dxa"/>
            <w:shd w:val="clear" w:color="auto" w:fill="auto"/>
          </w:tcPr>
          <w:p w14:paraId="687DA0D5" w14:textId="3157A06B" w:rsidR="00C726D2" w:rsidRPr="00987750" w:rsidRDefault="00B9450D" w:rsidP="006517D8">
            <w:r>
              <w:t>2.SINIFLAR</w:t>
            </w:r>
          </w:p>
        </w:tc>
        <w:tc>
          <w:tcPr>
            <w:tcW w:w="1325" w:type="dxa"/>
            <w:shd w:val="clear" w:color="auto" w:fill="auto"/>
          </w:tcPr>
          <w:p w14:paraId="368FF122" w14:textId="70F73471" w:rsidR="00C726D2" w:rsidRPr="00987750" w:rsidRDefault="00B9450D" w:rsidP="006517D8">
            <w:r>
              <w:t>205</w:t>
            </w:r>
          </w:p>
        </w:tc>
        <w:tc>
          <w:tcPr>
            <w:tcW w:w="1325" w:type="dxa"/>
            <w:shd w:val="clear" w:color="auto" w:fill="auto"/>
          </w:tcPr>
          <w:p w14:paraId="4B227274" w14:textId="5E53B31B" w:rsidR="00C726D2" w:rsidRPr="00987750" w:rsidRDefault="00B9450D" w:rsidP="006517D8">
            <w:r>
              <w:t>218</w:t>
            </w:r>
          </w:p>
        </w:tc>
        <w:tc>
          <w:tcPr>
            <w:tcW w:w="1325" w:type="dxa"/>
            <w:tcBorders>
              <w:right w:val="single" w:sz="12" w:space="0" w:color="auto"/>
            </w:tcBorders>
            <w:shd w:val="clear" w:color="auto" w:fill="FBD4B4" w:themeFill="accent6" w:themeFillTint="66"/>
          </w:tcPr>
          <w:p w14:paraId="038DA276" w14:textId="278902C1" w:rsidR="00C726D2" w:rsidRPr="00987750" w:rsidRDefault="00B9450D" w:rsidP="006517D8">
            <w:r>
              <w:t>423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B9E45EE"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31EDBD17"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087BD820"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21F0304" w14:textId="77777777" w:rsidR="00C726D2" w:rsidRPr="00987750" w:rsidRDefault="00C726D2" w:rsidP="006517D8"/>
        </w:tc>
      </w:tr>
      <w:tr w:rsidR="00C726D2" w:rsidRPr="00987750" w14:paraId="56389A7A" w14:textId="77777777" w:rsidTr="005237F8">
        <w:tc>
          <w:tcPr>
            <w:tcW w:w="1324" w:type="dxa"/>
            <w:shd w:val="clear" w:color="auto" w:fill="auto"/>
          </w:tcPr>
          <w:p w14:paraId="48B486E7" w14:textId="392A471A" w:rsidR="00C726D2" w:rsidRPr="00987750" w:rsidRDefault="00B9450D" w:rsidP="006517D8">
            <w:r>
              <w:t>3.SINIFLAR</w:t>
            </w:r>
          </w:p>
        </w:tc>
        <w:tc>
          <w:tcPr>
            <w:tcW w:w="1325" w:type="dxa"/>
            <w:shd w:val="clear" w:color="auto" w:fill="auto"/>
          </w:tcPr>
          <w:p w14:paraId="50A82F59" w14:textId="38C2320B" w:rsidR="00C726D2" w:rsidRPr="00987750" w:rsidRDefault="00B9450D" w:rsidP="006517D8">
            <w:r>
              <w:t>193</w:t>
            </w:r>
          </w:p>
        </w:tc>
        <w:tc>
          <w:tcPr>
            <w:tcW w:w="1325" w:type="dxa"/>
            <w:shd w:val="clear" w:color="auto" w:fill="auto"/>
          </w:tcPr>
          <w:p w14:paraId="5F2D4498" w14:textId="601CE3E5" w:rsidR="00C726D2" w:rsidRPr="00987750" w:rsidRDefault="00B9450D" w:rsidP="006517D8">
            <w:r>
              <w:t>200</w:t>
            </w:r>
          </w:p>
        </w:tc>
        <w:tc>
          <w:tcPr>
            <w:tcW w:w="1325" w:type="dxa"/>
            <w:tcBorders>
              <w:right w:val="single" w:sz="12" w:space="0" w:color="auto"/>
            </w:tcBorders>
            <w:shd w:val="clear" w:color="auto" w:fill="FBD4B4" w:themeFill="accent6" w:themeFillTint="66"/>
          </w:tcPr>
          <w:p w14:paraId="66AD5E32" w14:textId="16B45820" w:rsidR="00C726D2" w:rsidRPr="00987750" w:rsidRDefault="00B9450D" w:rsidP="006517D8">
            <w:r>
              <w:t>393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403A258"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3A77DF50"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23BED5A2"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B166BF6" w14:textId="77777777" w:rsidR="00C726D2" w:rsidRPr="00987750" w:rsidRDefault="00C726D2" w:rsidP="006517D8"/>
        </w:tc>
      </w:tr>
      <w:tr w:rsidR="00C726D2" w:rsidRPr="00987750" w14:paraId="0E4CEE90" w14:textId="77777777" w:rsidTr="005237F8">
        <w:tc>
          <w:tcPr>
            <w:tcW w:w="1324" w:type="dxa"/>
            <w:shd w:val="clear" w:color="auto" w:fill="auto"/>
          </w:tcPr>
          <w:p w14:paraId="548B198E" w14:textId="5F3810CA" w:rsidR="00C726D2" w:rsidRPr="00987750" w:rsidRDefault="00B9450D" w:rsidP="006517D8">
            <w:r>
              <w:t>4.SINIFLAR</w:t>
            </w:r>
          </w:p>
        </w:tc>
        <w:tc>
          <w:tcPr>
            <w:tcW w:w="1325" w:type="dxa"/>
            <w:shd w:val="clear" w:color="auto" w:fill="auto"/>
          </w:tcPr>
          <w:p w14:paraId="77603140" w14:textId="33EE2403" w:rsidR="00C726D2" w:rsidRPr="00987750" w:rsidRDefault="00B9450D" w:rsidP="006517D8">
            <w:r>
              <w:t>187</w:t>
            </w:r>
          </w:p>
        </w:tc>
        <w:tc>
          <w:tcPr>
            <w:tcW w:w="1325" w:type="dxa"/>
            <w:shd w:val="clear" w:color="auto" w:fill="auto"/>
          </w:tcPr>
          <w:p w14:paraId="404E6E31" w14:textId="503AE148" w:rsidR="00C726D2" w:rsidRPr="00987750" w:rsidRDefault="00B9450D" w:rsidP="006517D8">
            <w:r>
              <w:t>204</w:t>
            </w:r>
          </w:p>
        </w:tc>
        <w:tc>
          <w:tcPr>
            <w:tcW w:w="1325" w:type="dxa"/>
            <w:tcBorders>
              <w:right w:val="single" w:sz="12" w:space="0" w:color="auto"/>
            </w:tcBorders>
            <w:shd w:val="clear" w:color="auto" w:fill="FBD4B4" w:themeFill="accent6" w:themeFillTint="66"/>
          </w:tcPr>
          <w:p w14:paraId="1BE63714" w14:textId="3226CF14" w:rsidR="00C726D2" w:rsidRPr="00987750" w:rsidRDefault="00B9450D" w:rsidP="006517D8">
            <w:r>
              <w:t>391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9DBB59B"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2CD2F61E"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3438AB93"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D1AF599" w14:textId="77777777" w:rsidR="00C726D2" w:rsidRPr="00987750" w:rsidRDefault="00C726D2" w:rsidP="006517D8"/>
        </w:tc>
      </w:tr>
      <w:tr w:rsidR="00C726D2" w:rsidRPr="00987750" w14:paraId="0645DF66" w14:textId="77777777" w:rsidTr="005237F8">
        <w:tc>
          <w:tcPr>
            <w:tcW w:w="1324" w:type="dxa"/>
            <w:shd w:val="clear" w:color="auto" w:fill="auto"/>
          </w:tcPr>
          <w:p w14:paraId="3868C715" w14:textId="77777777" w:rsidR="00C726D2" w:rsidRPr="00987750" w:rsidRDefault="00C726D2" w:rsidP="006517D8"/>
        </w:tc>
        <w:tc>
          <w:tcPr>
            <w:tcW w:w="1325" w:type="dxa"/>
            <w:shd w:val="clear" w:color="auto" w:fill="auto"/>
          </w:tcPr>
          <w:p w14:paraId="26AA3005" w14:textId="77777777" w:rsidR="00C726D2" w:rsidRPr="00987750" w:rsidRDefault="00C726D2" w:rsidP="006517D8"/>
        </w:tc>
        <w:tc>
          <w:tcPr>
            <w:tcW w:w="1325" w:type="dxa"/>
            <w:shd w:val="clear" w:color="auto" w:fill="auto"/>
          </w:tcPr>
          <w:p w14:paraId="6A00FCEA" w14:textId="77777777" w:rsidR="00C726D2" w:rsidRPr="00987750" w:rsidRDefault="00C726D2" w:rsidP="006517D8"/>
        </w:tc>
        <w:tc>
          <w:tcPr>
            <w:tcW w:w="1325" w:type="dxa"/>
            <w:tcBorders>
              <w:right w:val="single" w:sz="12" w:space="0" w:color="auto"/>
            </w:tcBorders>
            <w:shd w:val="clear" w:color="auto" w:fill="FBD4B4" w:themeFill="accent6" w:themeFillTint="66"/>
          </w:tcPr>
          <w:p w14:paraId="42F399B0" w14:textId="77777777"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65BD85F"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5C886969"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14:paraId="7840C41F" w14:textId="77777777"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7B0D770" w14:textId="77777777" w:rsidR="00C726D2" w:rsidRPr="00987750" w:rsidRDefault="00C726D2" w:rsidP="006517D8"/>
        </w:tc>
      </w:tr>
    </w:tbl>
    <w:p w14:paraId="4197FB42" w14:textId="77777777" w:rsidR="00C726D2" w:rsidRDefault="00C726D2" w:rsidP="006517D8"/>
    <w:p w14:paraId="7E8EFD72" w14:textId="77777777" w:rsidR="00252D8C" w:rsidRDefault="00252D8C" w:rsidP="006517D8"/>
    <w:p w14:paraId="4E9E02E3" w14:textId="77777777" w:rsidR="00252D8C" w:rsidRDefault="00252D8C" w:rsidP="006517D8"/>
    <w:p w14:paraId="1EE19DB3" w14:textId="77777777" w:rsidR="00252D8C" w:rsidRDefault="00252D8C" w:rsidP="006517D8"/>
    <w:p w14:paraId="506BB0B2" w14:textId="77777777" w:rsidR="00252D8C" w:rsidRDefault="00252D8C" w:rsidP="006517D8"/>
    <w:p w14:paraId="4E66803E" w14:textId="77777777" w:rsidR="00252D8C" w:rsidRDefault="00252D8C" w:rsidP="006517D8"/>
    <w:p w14:paraId="24AF2130" w14:textId="77777777" w:rsidR="001F5946" w:rsidRDefault="001F5946" w:rsidP="006517D8">
      <w:pPr>
        <w:pStyle w:val="Balk3"/>
        <w:rPr>
          <w:color w:val="548DD4" w:themeColor="text2" w:themeTint="99"/>
        </w:rPr>
      </w:pPr>
    </w:p>
    <w:p w14:paraId="4D52B3B9" w14:textId="18B64CDB"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14:paraId="78C59AF1"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4FD60E7B"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3"/>
        <w:gridCol w:w="2336"/>
      </w:tblGrid>
      <w:tr w:rsidR="00C726D2" w:rsidRPr="00987750" w14:paraId="6EBF8402" w14:textId="77777777" w:rsidTr="00803042">
        <w:tc>
          <w:tcPr>
            <w:tcW w:w="4714" w:type="dxa"/>
            <w:shd w:val="clear" w:color="auto" w:fill="FBD4B4" w:themeFill="accent6" w:themeFillTint="66"/>
          </w:tcPr>
          <w:p w14:paraId="61F65322" w14:textId="77777777" w:rsidR="00C726D2" w:rsidRPr="00987750" w:rsidRDefault="00C726D2" w:rsidP="006517D8">
            <w:r w:rsidRPr="00987750">
              <w:t>Akıllı Tahta Sayısı</w:t>
            </w:r>
          </w:p>
        </w:tc>
        <w:tc>
          <w:tcPr>
            <w:tcW w:w="2357" w:type="dxa"/>
            <w:shd w:val="clear" w:color="auto" w:fill="auto"/>
          </w:tcPr>
          <w:p w14:paraId="41E02002" w14:textId="16B337EF" w:rsidR="00C726D2" w:rsidRPr="00987750" w:rsidRDefault="000E1368" w:rsidP="006517D8">
            <w:r>
              <w:t>------------------</w:t>
            </w:r>
          </w:p>
        </w:tc>
        <w:tc>
          <w:tcPr>
            <w:tcW w:w="4715" w:type="dxa"/>
            <w:shd w:val="clear" w:color="auto" w:fill="FBD4B4" w:themeFill="accent6" w:themeFillTint="66"/>
          </w:tcPr>
          <w:p w14:paraId="4E38D2B4" w14:textId="77777777" w:rsidR="00C726D2" w:rsidRPr="00987750" w:rsidRDefault="00C726D2" w:rsidP="006517D8">
            <w:r w:rsidRPr="00987750">
              <w:t>TV Sayısı</w:t>
            </w:r>
          </w:p>
        </w:tc>
        <w:tc>
          <w:tcPr>
            <w:tcW w:w="2358" w:type="dxa"/>
            <w:shd w:val="clear" w:color="auto" w:fill="auto"/>
          </w:tcPr>
          <w:p w14:paraId="74F82565" w14:textId="70C1D090" w:rsidR="00C726D2" w:rsidRPr="00987750" w:rsidRDefault="000E1368" w:rsidP="006517D8">
            <w:r>
              <w:t>6</w:t>
            </w:r>
          </w:p>
        </w:tc>
      </w:tr>
      <w:tr w:rsidR="00C726D2" w:rsidRPr="00987750" w14:paraId="5537CB6A" w14:textId="77777777" w:rsidTr="00803042">
        <w:tc>
          <w:tcPr>
            <w:tcW w:w="4714" w:type="dxa"/>
            <w:shd w:val="clear" w:color="auto" w:fill="FBD4B4" w:themeFill="accent6" w:themeFillTint="66"/>
          </w:tcPr>
          <w:p w14:paraId="4438255B" w14:textId="77777777" w:rsidR="00C726D2" w:rsidRPr="00987750" w:rsidRDefault="00C726D2" w:rsidP="006517D8">
            <w:r w:rsidRPr="00987750">
              <w:t>Masaüstü Bilgisayar Sayısı</w:t>
            </w:r>
          </w:p>
        </w:tc>
        <w:tc>
          <w:tcPr>
            <w:tcW w:w="2357" w:type="dxa"/>
            <w:shd w:val="clear" w:color="auto" w:fill="auto"/>
          </w:tcPr>
          <w:p w14:paraId="38FDEBCD" w14:textId="48F43439" w:rsidR="00C726D2" w:rsidRPr="00987750" w:rsidRDefault="000E1368" w:rsidP="006517D8">
            <w:r>
              <w:t>28</w:t>
            </w:r>
          </w:p>
        </w:tc>
        <w:tc>
          <w:tcPr>
            <w:tcW w:w="4715" w:type="dxa"/>
            <w:shd w:val="clear" w:color="auto" w:fill="FBD4B4" w:themeFill="accent6" w:themeFillTint="66"/>
          </w:tcPr>
          <w:p w14:paraId="004BE5DA" w14:textId="77777777" w:rsidR="00C726D2" w:rsidRPr="00987750" w:rsidRDefault="00C726D2" w:rsidP="006517D8">
            <w:r w:rsidRPr="00987750">
              <w:t>Yazıcı Sayısı</w:t>
            </w:r>
          </w:p>
        </w:tc>
        <w:tc>
          <w:tcPr>
            <w:tcW w:w="2358" w:type="dxa"/>
            <w:shd w:val="clear" w:color="auto" w:fill="auto"/>
          </w:tcPr>
          <w:p w14:paraId="7ABD8F85" w14:textId="5B843CB5" w:rsidR="00C726D2" w:rsidRPr="00987750" w:rsidRDefault="000E1368" w:rsidP="006517D8">
            <w:r>
              <w:t>4</w:t>
            </w:r>
          </w:p>
        </w:tc>
      </w:tr>
      <w:tr w:rsidR="00C726D2" w:rsidRPr="00987750" w14:paraId="63E5D694" w14:textId="77777777" w:rsidTr="00803042">
        <w:tc>
          <w:tcPr>
            <w:tcW w:w="4714" w:type="dxa"/>
            <w:shd w:val="clear" w:color="auto" w:fill="FBD4B4" w:themeFill="accent6" w:themeFillTint="66"/>
          </w:tcPr>
          <w:p w14:paraId="58839186" w14:textId="77777777" w:rsidR="00C726D2" w:rsidRPr="00987750" w:rsidRDefault="00C726D2" w:rsidP="006517D8">
            <w:r w:rsidRPr="00987750">
              <w:t>Taşınabilir Bilgisayar Sayısı</w:t>
            </w:r>
          </w:p>
        </w:tc>
        <w:tc>
          <w:tcPr>
            <w:tcW w:w="2357" w:type="dxa"/>
            <w:shd w:val="clear" w:color="auto" w:fill="auto"/>
          </w:tcPr>
          <w:p w14:paraId="4A72B0B9" w14:textId="7B19C8F6" w:rsidR="00C726D2" w:rsidRPr="00987750" w:rsidRDefault="000E1368" w:rsidP="006517D8">
            <w:r>
              <w:t>5</w:t>
            </w:r>
          </w:p>
        </w:tc>
        <w:tc>
          <w:tcPr>
            <w:tcW w:w="4715" w:type="dxa"/>
            <w:shd w:val="clear" w:color="auto" w:fill="FBD4B4" w:themeFill="accent6" w:themeFillTint="66"/>
          </w:tcPr>
          <w:p w14:paraId="2CF28A64" w14:textId="77777777" w:rsidR="00C726D2" w:rsidRPr="00987750" w:rsidRDefault="00803042" w:rsidP="006517D8">
            <w:r>
              <w:t>Fotokopi Makinesi</w:t>
            </w:r>
            <w:r w:rsidR="00C726D2" w:rsidRPr="00987750">
              <w:t xml:space="preserve"> Sayısı</w:t>
            </w:r>
          </w:p>
        </w:tc>
        <w:tc>
          <w:tcPr>
            <w:tcW w:w="2358" w:type="dxa"/>
            <w:shd w:val="clear" w:color="auto" w:fill="auto"/>
          </w:tcPr>
          <w:p w14:paraId="6FB3E85B" w14:textId="74758A03" w:rsidR="00C726D2" w:rsidRPr="00987750" w:rsidRDefault="000E1368" w:rsidP="006517D8">
            <w:r>
              <w:t>2</w:t>
            </w:r>
          </w:p>
        </w:tc>
      </w:tr>
      <w:tr w:rsidR="00C726D2" w:rsidRPr="00987750" w14:paraId="14E98B19" w14:textId="77777777" w:rsidTr="00803042">
        <w:tc>
          <w:tcPr>
            <w:tcW w:w="4714" w:type="dxa"/>
            <w:shd w:val="clear" w:color="auto" w:fill="FBD4B4" w:themeFill="accent6" w:themeFillTint="66"/>
          </w:tcPr>
          <w:p w14:paraId="0365DEC9" w14:textId="77777777" w:rsidR="00C726D2" w:rsidRPr="00987750" w:rsidRDefault="00C726D2" w:rsidP="006517D8">
            <w:r w:rsidRPr="00987750">
              <w:t>Projeksiyon Sayısı</w:t>
            </w:r>
          </w:p>
        </w:tc>
        <w:tc>
          <w:tcPr>
            <w:tcW w:w="2357" w:type="dxa"/>
            <w:shd w:val="clear" w:color="auto" w:fill="auto"/>
          </w:tcPr>
          <w:p w14:paraId="76207186" w14:textId="4ABA865F" w:rsidR="00C726D2" w:rsidRPr="00987750" w:rsidRDefault="000E1368" w:rsidP="006517D8">
            <w:r>
              <w:t>16</w:t>
            </w:r>
          </w:p>
        </w:tc>
        <w:tc>
          <w:tcPr>
            <w:tcW w:w="4715" w:type="dxa"/>
            <w:shd w:val="clear" w:color="auto" w:fill="FBD4B4" w:themeFill="accent6" w:themeFillTint="66"/>
          </w:tcPr>
          <w:p w14:paraId="55B01DD6" w14:textId="77777777" w:rsidR="00C726D2" w:rsidRPr="00987750" w:rsidRDefault="00C726D2" w:rsidP="006517D8">
            <w:r w:rsidRPr="00987750">
              <w:t>İnternet Bağlantı Hızı</w:t>
            </w:r>
          </w:p>
        </w:tc>
        <w:tc>
          <w:tcPr>
            <w:tcW w:w="2358" w:type="dxa"/>
            <w:shd w:val="clear" w:color="auto" w:fill="auto"/>
          </w:tcPr>
          <w:p w14:paraId="607573D5" w14:textId="64B7EF37" w:rsidR="00C726D2" w:rsidRPr="00987750" w:rsidRDefault="000E1368" w:rsidP="006517D8">
            <w:r>
              <w:t>24MB</w:t>
            </w:r>
          </w:p>
        </w:tc>
      </w:tr>
      <w:tr w:rsidR="00C726D2" w:rsidRPr="00987750" w14:paraId="04A0D920" w14:textId="77777777" w:rsidTr="00803042">
        <w:tc>
          <w:tcPr>
            <w:tcW w:w="4714" w:type="dxa"/>
            <w:shd w:val="clear" w:color="auto" w:fill="FBD4B4" w:themeFill="accent6" w:themeFillTint="66"/>
          </w:tcPr>
          <w:p w14:paraId="5E89F3F4" w14:textId="77777777" w:rsidR="00C726D2" w:rsidRPr="00987750" w:rsidRDefault="00C726D2" w:rsidP="006517D8"/>
        </w:tc>
        <w:tc>
          <w:tcPr>
            <w:tcW w:w="2357" w:type="dxa"/>
            <w:shd w:val="clear" w:color="auto" w:fill="auto"/>
          </w:tcPr>
          <w:p w14:paraId="6D60C87B" w14:textId="77777777" w:rsidR="00C726D2" w:rsidRPr="00987750" w:rsidRDefault="00C726D2" w:rsidP="006517D8"/>
        </w:tc>
        <w:tc>
          <w:tcPr>
            <w:tcW w:w="4715" w:type="dxa"/>
            <w:shd w:val="clear" w:color="auto" w:fill="FBD4B4" w:themeFill="accent6" w:themeFillTint="66"/>
          </w:tcPr>
          <w:p w14:paraId="34F805A7" w14:textId="77777777" w:rsidR="00C726D2" w:rsidRPr="00987750" w:rsidRDefault="00C726D2" w:rsidP="006517D8"/>
        </w:tc>
        <w:tc>
          <w:tcPr>
            <w:tcW w:w="2358" w:type="dxa"/>
            <w:shd w:val="clear" w:color="auto" w:fill="auto"/>
          </w:tcPr>
          <w:p w14:paraId="29FDB1F5" w14:textId="77777777" w:rsidR="00C726D2" w:rsidRPr="00987750" w:rsidRDefault="00C726D2" w:rsidP="006517D8"/>
        </w:tc>
      </w:tr>
    </w:tbl>
    <w:p w14:paraId="29B6614A" w14:textId="77777777" w:rsidR="00800863" w:rsidRDefault="00800863" w:rsidP="006517D8">
      <w:pPr>
        <w:pStyle w:val="Balk3"/>
      </w:pPr>
    </w:p>
    <w:p w14:paraId="54BF245B"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43E2940B"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6ABC79F8" w14:textId="77777777" w:rsidTr="00342A4A">
        <w:tc>
          <w:tcPr>
            <w:tcW w:w="2357" w:type="dxa"/>
            <w:shd w:val="clear" w:color="auto" w:fill="FBD4B4" w:themeFill="accent6" w:themeFillTint="66"/>
          </w:tcPr>
          <w:p w14:paraId="665653CB" w14:textId="77777777" w:rsidR="00C726D2" w:rsidRPr="00987750" w:rsidRDefault="00C726D2" w:rsidP="006517D8">
            <w:r w:rsidRPr="00987750">
              <w:t>Yıllar</w:t>
            </w:r>
          </w:p>
        </w:tc>
        <w:tc>
          <w:tcPr>
            <w:tcW w:w="2357" w:type="dxa"/>
            <w:shd w:val="clear" w:color="auto" w:fill="FBD4B4" w:themeFill="accent6" w:themeFillTint="66"/>
          </w:tcPr>
          <w:p w14:paraId="18D97EDF" w14:textId="77777777" w:rsidR="00C726D2" w:rsidRPr="00987750" w:rsidRDefault="00C726D2" w:rsidP="006517D8">
            <w:r w:rsidRPr="00987750">
              <w:t>Gelir Miktarı</w:t>
            </w:r>
          </w:p>
        </w:tc>
        <w:tc>
          <w:tcPr>
            <w:tcW w:w="2357" w:type="dxa"/>
            <w:shd w:val="clear" w:color="auto" w:fill="FBD4B4" w:themeFill="accent6" w:themeFillTint="66"/>
          </w:tcPr>
          <w:p w14:paraId="6AE4E89B" w14:textId="77777777" w:rsidR="00C726D2" w:rsidRPr="00987750" w:rsidRDefault="00C726D2" w:rsidP="006517D8">
            <w:r w:rsidRPr="00987750">
              <w:t>Gider Miktarı</w:t>
            </w:r>
          </w:p>
        </w:tc>
      </w:tr>
      <w:tr w:rsidR="00C726D2" w:rsidRPr="00987750" w14:paraId="0649F8CA" w14:textId="77777777" w:rsidTr="00B10912">
        <w:tc>
          <w:tcPr>
            <w:tcW w:w="2357" w:type="dxa"/>
            <w:shd w:val="clear" w:color="auto" w:fill="auto"/>
          </w:tcPr>
          <w:p w14:paraId="5B9FFC14" w14:textId="2D960FBD" w:rsidR="00C726D2" w:rsidRPr="00987750" w:rsidRDefault="00C726D2" w:rsidP="00800863">
            <w:r w:rsidRPr="00987750">
              <w:t>201</w:t>
            </w:r>
            <w:r w:rsidR="002E750C">
              <w:t>6</w:t>
            </w:r>
          </w:p>
        </w:tc>
        <w:tc>
          <w:tcPr>
            <w:tcW w:w="2357" w:type="dxa"/>
            <w:shd w:val="clear" w:color="auto" w:fill="auto"/>
          </w:tcPr>
          <w:p w14:paraId="23967511" w14:textId="74E2A546" w:rsidR="00C726D2" w:rsidRPr="00987750" w:rsidRDefault="00B86D94" w:rsidP="006517D8">
            <w:r>
              <w:t>76.289,03 TL</w:t>
            </w:r>
          </w:p>
        </w:tc>
        <w:tc>
          <w:tcPr>
            <w:tcW w:w="2357" w:type="dxa"/>
            <w:shd w:val="clear" w:color="auto" w:fill="auto"/>
          </w:tcPr>
          <w:p w14:paraId="5E15D2EF" w14:textId="7E01723B" w:rsidR="00C726D2" w:rsidRPr="00987750" w:rsidRDefault="00B86D94" w:rsidP="006517D8">
            <w:r>
              <w:t>73.399,62 TL</w:t>
            </w:r>
          </w:p>
        </w:tc>
      </w:tr>
      <w:tr w:rsidR="00C726D2" w:rsidRPr="00987750" w14:paraId="4AF3B8DB" w14:textId="77777777" w:rsidTr="00B10912">
        <w:tc>
          <w:tcPr>
            <w:tcW w:w="2357" w:type="dxa"/>
            <w:shd w:val="clear" w:color="auto" w:fill="auto"/>
          </w:tcPr>
          <w:p w14:paraId="5EDA0851" w14:textId="577C85F6" w:rsidR="00C726D2" w:rsidRPr="00987750" w:rsidRDefault="00C726D2" w:rsidP="00800863">
            <w:r w:rsidRPr="00987750">
              <w:t>201</w:t>
            </w:r>
            <w:r w:rsidR="002E750C">
              <w:t>7</w:t>
            </w:r>
          </w:p>
        </w:tc>
        <w:tc>
          <w:tcPr>
            <w:tcW w:w="2357" w:type="dxa"/>
            <w:shd w:val="clear" w:color="auto" w:fill="auto"/>
          </w:tcPr>
          <w:p w14:paraId="6D7DE856" w14:textId="61CB1880" w:rsidR="00C726D2" w:rsidRPr="00987750" w:rsidRDefault="00B86D94" w:rsidP="006517D8">
            <w:r>
              <w:t>127.116,40 TL</w:t>
            </w:r>
          </w:p>
        </w:tc>
        <w:tc>
          <w:tcPr>
            <w:tcW w:w="2357" w:type="dxa"/>
            <w:shd w:val="clear" w:color="auto" w:fill="auto"/>
          </w:tcPr>
          <w:p w14:paraId="12470E13" w14:textId="7F7B112B" w:rsidR="00C726D2" w:rsidRPr="00987750" w:rsidRDefault="00B86D94" w:rsidP="006517D8">
            <w:r>
              <w:t>100.587,54 TL</w:t>
            </w:r>
          </w:p>
        </w:tc>
      </w:tr>
      <w:tr w:rsidR="004031BE" w:rsidRPr="00987750" w14:paraId="3EA5CC7B" w14:textId="77777777" w:rsidTr="00B10912">
        <w:tc>
          <w:tcPr>
            <w:tcW w:w="2357" w:type="dxa"/>
            <w:shd w:val="clear" w:color="auto" w:fill="auto"/>
          </w:tcPr>
          <w:p w14:paraId="320DB9C6" w14:textId="18D7A0E1" w:rsidR="004031BE" w:rsidRPr="00987750" w:rsidRDefault="002E750C" w:rsidP="00800863">
            <w:r>
              <w:t>2018</w:t>
            </w:r>
          </w:p>
        </w:tc>
        <w:tc>
          <w:tcPr>
            <w:tcW w:w="2357" w:type="dxa"/>
            <w:shd w:val="clear" w:color="auto" w:fill="auto"/>
          </w:tcPr>
          <w:p w14:paraId="539CAE7B" w14:textId="6859CB15" w:rsidR="004031BE" w:rsidRPr="00987750" w:rsidRDefault="00FB1D0A" w:rsidP="006517D8">
            <w:r>
              <w:t>167.041,26 TL</w:t>
            </w:r>
          </w:p>
        </w:tc>
        <w:tc>
          <w:tcPr>
            <w:tcW w:w="2357" w:type="dxa"/>
            <w:shd w:val="clear" w:color="auto" w:fill="auto"/>
          </w:tcPr>
          <w:p w14:paraId="3CDE7E73" w14:textId="3EC4DE95" w:rsidR="004031BE" w:rsidRPr="00987750" w:rsidRDefault="00FB1D0A" w:rsidP="006517D8">
            <w:r>
              <w:t>118.146,51 TL</w:t>
            </w:r>
          </w:p>
        </w:tc>
      </w:tr>
    </w:tbl>
    <w:p w14:paraId="03078E1E" w14:textId="77777777" w:rsidR="00C726D2" w:rsidRPr="00987750" w:rsidRDefault="00C726D2" w:rsidP="006517D8">
      <w:pPr>
        <w:pStyle w:val="Balk2"/>
      </w:pPr>
      <w:bookmarkStart w:id="32" w:name="_Toc531097536"/>
      <w:bookmarkStart w:id="33" w:name="_Toc416085140"/>
      <w:r w:rsidRPr="00987750">
        <w:lastRenderedPageBreak/>
        <w:t>PAYDAŞ ANALİZİ</w:t>
      </w:r>
      <w:bookmarkEnd w:id="32"/>
    </w:p>
    <w:p w14:paraId="53E3BF3B"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32C2C53" w14:textId="77777777" w:rsidR="00C726D2" w:rsidRPr="00987750" w:rsidRDefault="00C726D2" w:rsidP="003A3017">
      <w:pPr>
        <w:ind w:left="2832" w:firstLine="708"/>
      </w:pPr>
      <w:r>
        <w:rPr>
          <w:noProof/>
        </w:rPr>
        <w:drawing>
          <wp:inline distT="0" distB="0" distL="0" distR="0" wp14:anchorId="485D35BA" wp14:editId="3AE30C05">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AD6098" w14:textId="77777777" w:rsidR="00C726D2" w:rsidRPr="00987750" w:rsidRDefault="00C726D2" w:rsidP="006517D8"/>
    <w:p w14:paraId="065F650A" w14:textId="77777777" w:rsidR="00C726D2" w:rsidRPr="00987750" w:rsidRDefault="00C726D2" w:rsidP="006517D8">
      <w:r w:rsidRPr="00987750">
        <w:t xml:space="preserve">Paydaş anketlerine ilişkin ortaya çıkan temel sonuçlara altta yer </w:t>
      </w:r>
      <w:commentRangeStart w:id="34"/>
      <w:r w:rsidRPr="00987750">
        <w:t>verilmiştir</w:t>
      </w:r>
      <w:commentRangeEnd w:id="34"/>
      <w:r w:rsidR="00B22EF3">
        <w:rPr>
          <w:rStyle w:val="AklamaBavurusu"/>
          <w:rFonts w:ascii="Calibri" w:hAnsi="Calibri"/>
        </w:rPr>
        <w:commentReference w:id="34"/>
      </w:r>
      <w:r w:rsidRPr="00987750">
        <w:t xml:space="preserve">: </w:t>
      </w:r>
    </w:p>
    <w:p w14:paraId="14B3DE7E" w14:textId="77777777"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14:paraId="21CFCEF9" w14:textId="77777777" w:rsidR="002D3529" w:rsidRPr="007A18AE" w:rsidRDefault="002D3529" w:rsidP="002D3529">
      <w:pPr>
        <w:ind w:right="1"/>
        <w:rPr>
          <w:b/>
          <w:u w:val="single"/>
        </w:rPr>
      </w:pPr>
      <w:r w:rsidRPr="007A18AE">
        <w:rPr>
          <w:b/>
          <w:u w:val="single"/>
        </w:rPr>
        <w:t>Olumlu Yönlerimiz:</w:t>
      </w:r>
    </w:p>
    <w:p w14:paraId="3C43D9C9" w14:textId="77777777" w:rsidR="002D3529" w:rsidRPr="007A18AE" w:rsidRDefault="002D3529" w:rsidP="002D3529">
      <w:pPr>
        <w:pStyle w:val="Balk3"/>
        <w:numPr>
          <w:ilvl w:val="0"/>
          <w:numId w:val="6"/>
        </w:numPr>
        <w:spacing w:before="0" w:after="0"/>
        <w:ind w:right="1"/>
        <w:rPr>
          <w:rFonts w:ascii="Book Antiqua" w:hAnsi="Book Antiqua"/>
          <w:sz w:val="24"/>
        </w:rPr>
      </w:pPr>
      <w:proofErr w:type="gramStart"/>
      <w:r w:rsidRPr="007A18AE">
        <w:rPr>
          <w:rFonts w:ascii="Book Antiqua" w:hAnsi="Book Antiqua"/>
          <w:sz w:val="24"/>
        </w:rPr>
        <w:t>öğretmenlerimizle</w:t>
      </w:r>
      <w:proofErr w:type="gramEnd"/>
      <w:r w:rsidRPr="007A18AE">
        <w:rPr>
          <w:rFonts w:ascii="Book Antiqua" w:hAnsi="Book Antiqua"/>
          <w:sz w:val="24"/>
        </w:rPr>
        <w:t xml:space="preserve"> ihtiyaç duyduğumuzda rahatlıkla görüşebilmekteyiz</w:t>
      </w:r>
    </w:p>
    <w:p w14:paraId="1206B7C2" w14:textId="77777777" w:rsidR="002D3529" w:rsidRPr="007A18AE" w:rsidRDefault="002D3529" w:rsidP="002D3529">
      <w:pPr>
        <w:numPr>
          <w:ilvl w:val="0"/>
          <w:numId w:val="6"/>
        </w:numPr>
        <w:ind w:right="1"/>
      </w:pPr>
      <w:proofErr w:type="gramStart"/>
      <w:r w:rsidRPr="007A18AE">
        <w:t>okul</w:t>
      </w:r>
      <w:proofErr w:type="gramEnd"/>
      <w:r w:rsidRPr="007A18AE">
        <w:t xml:space="preserve"> müdürü ve idarecilerle ihtiyaç duyduğumuzda rahatlıkla görüşebilmekteyiz</w:t>
      </w:r>
    </w:p>
    <w:p w14:paraId="26C448BF" w14:textId="77777777" w:rsidR="002D3529" w:rsidRPr="007A18AE" w:rsidRDefault="002D3529" w:rsidP="002D3529">
      <w:pPr>
        <w:numPr>
          <w:ilvl w:val="0"/>
          <w:numId w:val="6"/>
        </w:numPr>
        <w:ind w:right="1"/>
      </w:pPr>
      <w:proofErr w:type="gramStart"/>
      <w:r w:rsidRPr="007A18AE">
        <w:t>okulda</w:t>
      </w:r>
      <w:proofErr w:type="gramEnd"/>
      <w:r w:rsidRPr="007A18AE">
        <w:t xml:space="preserve"> bizimle ilgili alınan kararlarda görüşlerimiz alınmaktadır.</w:t>
      </w:r>
    </w:p>
    <w:p w14:paraId="532794DD" w14:textId="77777777" w:rsidR="002D3529" w:rsidRPr="007A18AE" w:rsidRDefault="002D3529" w:rsidP="002D3529">
      <w:pPr>
        <w:numPr>
          <w:ilvl w:val="0"/>
          <w:numId w:val="6"/>
        </w:numPr>
        <w:ind w:right="1"/>
      </w:pPr>
      <w:proofErr w:type="gramStart"/>
      <w:r w:rsidRPr="007A18AE">
        <w:lastRenderedPageBreak/>
        <w:t>öğretmenlerimiz</w:t>
      </w:r>
      <w:proofErr w:type="gramEnd"/>
      <w:r w:rsidRPr="007A18AE">
        <w:t xml:space="preserve"> yeniliğe açık olarak derslerin işlenişinde çeşitli yöntemler kullanmaktadır.</w:t>
      </w:r>
    </w:p>
    <w:p w14:paraId="3086B515" w14:textId="77777777" w:rsidR="002D3529" w:rsidRPr="007A18AE" w:rsidRDefault="002D3529" w:rsidP="002D3529">
      <w:pPr>
        <w:ind w:right="1"/>
        <w:rPr>
          <w:b/>
          <w:u w:val="single"/>
        </w:rPr>
      </w:pPr>
      <w:r w:rsidRPr="007A18AE">
        <w:rPr>
          <w:b/>
          <w:u w:val="single"/>
        </w:rPr>
        <w:t>Olumsuz Yönlerimiz:</w:t>
      </w:r>
    </w:p>
    <w:p w14:paraId="3ADDB574" w14:textId="77777777" w:rsidR="002D3529" w:rsidRPr="007A18AE" w:rsidRDefault="002D3529" w:rsidP="002D3529">
      <w:pPr>
        <w:numPr>
          <w:ilvl w:val="0"/>
          <w:numId w:val="5"/>
        </w:numPr>
        <w:ind w:right="1"/>
      </w:pPr>
      <w:proofErr w:type="gramStart"/>
      <w:r w:rsidRPr="007A18AE">
        <w:t>okulumuzda</w:t>
      </w:r>
      <w:proofErr w:type="gramEnd"/>
      <w:r w:rsidRPr="007A18AE">
        <w:t xml:space="preserve"> yeterli temizlik personeli bulunmamaktadır.</w:t>
      </w:r>
    </w:p>
    <w:p w14:paraId="66870046" w14:textId="77777777" w:rsidR="002D3529" w:rsidRPr="007A18AE" w:rsidRDefault="002D3529" w:rsidP="002D3529">
      <w:pPr>
        <w:numPr>
          <w:ilvl w:val="0"/>
          <w:numId w:val="5"/>
        </w:numPr>
        <w:ind w:right="1"/>
      </w:pPr>
      <w:proofErr w:type="gramStart"/>
      <w:r w:rsidRPr="007A18AE">
        <w:t>okulumuzda</w:t>
      </w:r>
      <w:proofErr w:type="gramEnd"/>
      <w:r w:rsidRPr="007A18AE">
        <w:t xml:space="preserve"> rehber öğretmen olmamasından dolayı rehberlik hizmetinden yeterince yararlanamıyoruz</w:t>
      </w:r>
    </w:p>
    <w:p w14:paraId="54BE4D0F" w14:textId="7A90D888" w:rsidR="00C726D2" w:rsidRPr="00987750" w:rsidRDefault="00C726D2" w:rsidP="006517D8"/>
    <w:p w14:paraId="239F10F1" w14:textId="77777777"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14:paraId="46780289" w14:textId="77777777" w:rsidR="002D3529" w:rsidRPr="007A18AE" w:rsidRDefault="002D3529" w:rsidP="002D3529">
      <w:pPr>
        <w:ind w:right="1"/>
        <w:rPr>
          <w:b/>
          <w:u w:val="single"/>
        </w:rPr>
      </w:pPr>
      <w:r w:rsidRPr="007A18AE">
        <w:rPr>
          <w:b/>
          <w:u w:val="single"/>
        </w:rPr>
        <w:t>Olumlu Yönlerimiz:</w:t>
      </w:r>
    </w:p>
    <w:p w14:paraId="0506231B" w14:textId="77777777" w:rsidR="002D3529" w:rsidRPr="007A18AE" w:rsidRDefault="002D3529" w:rsidP="002D3529">
      <w:pPr>
        <w:numPr>
          <w:ilvl w:val="0"/>
          <w:numId w:val="7"/>
        </w:numPr>
        <w:ind w:right="1"/>
      </w:pPr>
      <w:r w:rsidRPr="007A18AE">
        <w:t xml:space="preserve"> </w:t>
      </w:r>
      <w:proofErr w:type="gramStart"/>
      <w:r w:rsidRPr="007A18AE">
        <w:t>okulumuzda</w:t>
      </w:r>
      <w:proofErr w:type="gramEnd"/>
      <w:r w:rsidRPr="007A18AE">
        <w:t xml:space="preserve"> alınan kararlar çalışanların katılımıyla alınır</w:t>
      </w:r>
    </w:p>
    <w:p w14:paraId="577D7469" w14:textId="77777777" w:rsidR="002D3529" w:rsidRPr="007A18AE" w:rsidRDefault="002D3529" w:rsidP="002D3529">
      <w:pPr>
        <w:numPr>
          <w:ilvl w:val="0"/>
          <w:numId w:val="7"/>
        </w:numPr>
        <w:ind w:right="992"/>
      </w:pPr>
      <w:proofErr w:type="gramStart"/>
      <w:r w:rsidRPr="007A18AE">
        <w:t>kurumdaki</w:t>
      </w:r>
      <w:proofErr w:type="gramEnd"/>
      <w:r w:rsidRPr="007A18AE">
        <w:t xml:space="preserve"> tüm duyurular çalışanlara zamanında iletilir ve her türlü ödüllendirmede adil olma, tarafsızlık ve objektiflik sağlanır</w:t>
      </w:r>
    </w:p>
    <w:p w14:paraId="02E7C36E" w14:textId="77777777" w:rsidR="002D3529" w:rsidRPr="007A18AE" w:rsidRDefault="002D3529" w:rsidP="002D3529">
      <w:pPr>
        <w:numPr>
          <w:ilvl w:val="0"/>
          <w:numId w:val="7"/>
        </w:numPr>
        <w:ind w:right="1"/>
      </w:pPr>
      <w:proofErr w:type="gramStart"/>
      <w:r w:rsidRPr="007A18AE">
        <w:t>kendimi</w:t>
      </w:r>
      <w:proofErr w:type="gramEnd"/>
      <w:r w:rsidRPr="007A18AE">
        <w:t xml:space="preserve"> okulun değerli bir üyesi olarak görüyorum</w:t>
      </w:r>
    </w:p>
    <w:p w14:paraId="1040F9ED" w14:textId="77777777" w:rsidR="002D3529" w:rsidRPr="007A18AE" w:rsidRDefault="002D3529" w:rsidP="002D3529">
      <w:pPr>
        <w:numPr>
          <w:ilvl w:val="0"/>
          <w:numId w:val="7"/>
        </w:numPr>
        <w:ind w:right="1"/>
      </w:pPr>
      <w:proofErr w:type="gramStart"/>
      <w:r w:rsidRPr="007A18AE">
        <w:t>çalıştığım</w:t>
      </w:r>
      <w:proofErr w:type="gramEnd"/>
      <w:r w:rsidRPr="007A18AE">
        <w:t xml:space="preserve"> okul bana kendimi geliştirme imkanı tanımaktadır</w:t>
      </w:r>
    </w:p>
    <w:p w14:paraId="27C0BDF6" w14:textId="77777777" w:rsidR="002D3529" w:rsidRPr="007A18AE" w:rsidRDefault="002D3529" w:rsidP="002D3529">
      <w:pPr>
        <w:numPr>
          <w:ilvl w:val="0"/>
          <w:numId w:val="7"/>
        </w:numPr>
        <w:ind w:right="1"/>
      </w:pPr>
      <w:proofErr w:type="gramStart"/>
      <w:r w:rsidRPr="007A18AE">
        <w:t>okul</w:t>
      </w:r>
      <w:proofErr w:type="gramEnd"/>
      <w:r w:rsidRPr="007A18AE">
        <w:t xml:space="preserve"> teknik ve araç gereç yönünden yeterli teknik donanıma sahiptir.</w:t>
      </w:r>
    </w:p>
    <w:p w14:paraId="28444E13" w14:textId="77777777" w:rsidR="002D3529" w:rsidRPr="007A18AE" w:rsidRDefault="002D3529" w:rsidP="002D3529">
      <w:pPr>
        <w:numPr>
          <w:ilvl w:val="0"/>
          <w:numId w:val="7"/>
        </w:numPr>
        <w:ind w:right="1"/>
      </w:pPr>
      <w:proofErr w:type="gramStart"/>
      <w:r w:rsidRPr="007A18AE">
        <w:t>okulda</w:t>
      </w:r>
      <w:proofErr w:type="gramEnd"/>
      <w:r w:rsidRPr="007A18AE">
        <w:t xml:space="preserve"> çalışanlara yönelik sosyal ve kültürel faaliyetler düzenlenir.</w:t>
      </w:r>
    </w:p>
    <w:p w14:paraId="5F740239" w14:textId="77777777" w:rsidR="002D3529" w:rsidRPr="007A18AE" w:rsidRDefault="002D3529" w:rsidP="002D3529">
      <w:pPr>
        <w:numPr>
          <w:ilvl w:val="0"/>
          <w:numId w:val="7"/>
        </w:numPr>
        <w:ind w:right="1"/>
      </w:pPr>
      <w:proofErr w:type="gramStart"/>
      <w:r w:rsidRPr="007A18AE">
        <w:t>okulda</w:t>
      </w:r>
      <w:proofErr w:type="gramEnd"/>
      <w:r w:rsidRPr="007A18AE">
        <w:t xml:space="preserve"> öğretmenler arasında ayrım yapılmamaktadır.</w:t>
      </w:r>
    </w:p>
    <w:p w14:paraId="00861DF3" w14:textId="77777777" w:rsidR="002D3529" w:rsidRPr="007A18AE" w:rsidRDefault="002D3529" w:rsidP="002D3529">
      <w:pPr>
        <w:numPr>
          <w:ilvl w:val="0"/>
          <w:numId w:val="7"/>
        </w:numPr>
        <w:ind w:right="1"/>
      </w:pPr>
      <w:proofErr w:type="gramStart"/>
      <w:r w:rsidRPr="007A18AE">
        <w:t>okulumuzda</w:t>
      </w:r>
      <w:proofErr w:type="gramEnd"/>
      <w:r w:rsidRPr="007A18AE">
        <w:t xml:space="preserve"> yerelde ve toplum üzerinde olumlu bir etki bırakacak çalışmalar yapılmaktadır.</w:t>
      </w:r>
    </w:p>
    <w:p w14:paraId="3437B391" w14:textId="77777777" w:rsidR="002D3529" w:rsidRPr="007A18AE" w:rsidRDefault="002D3529" w:rsidP="002D3529">
      <w:pPr>
        <w:numPr>
          <w:ilvl w:val="0"/>
          <w:numId w:val="7"/>
        </w:numPr>
        <w:ind w:right="1"/>
      </w:pPr>
      <w:proofErr w:type="gramStart"/>
      <w:r w:rsidRPr="007A18AE">
        <w:t>yöneticilerimiz</w:t>
      </w:r>
      <w:proofErr w:type="gramEnd"/>
      <w:r w:rsidRPr="007A18AE">
        <w:t xml:space="preserve"> yaratıcı ve yenilikçi düşüncelerin üretilmesini teşvik etmektedir</w:t>
      </w:r>
    </w:p>
    <w:p w14:paraId="57F095AC" w14:textId="77777777" w:rsidR="002D3529" w:rsidRPr="007A18AE" w:rsidRDefault="002D3529" w:rsidP="002D3529">
      <w:pPr>
        <w:numPr>
          <w:ilvl w:val="0"/>
          <w:numId w:val="7"/>
        </w:numPr>
        <w:ind w:right="1"/>
      </w:pPr>
      <w:proofErr w:type="gramStart"/>
      <w:r w:rsidRPr="007A18AE">
        <w:t>yöneticiler</w:t>
      </w:r>
      <w:proofErr w:type="gramEnd"/>
      <w:r w:rsidRPr="007A18AE">
        <w:t xml:space="preserve"> okul vizyonunu, stratejilerini, iyileştirmeye açık alanlarını çalışanlarıyla paylaşır</w:t>
      </w:r>
    </w:p>
    <w:p w14:paraId="43AABE37" w14:textId="77777777" w:rsidR="002D3529" w:rsidRPr="007A18AE" w:rsidRDefault="002D3529" w:rsidP="002D3529">
      <w:pPr>
        <w:numPr>
          <w:ilvl w:val="0"/>
          <w:numId w:val="7"/>
        </w:numPr>
        <w:ind w:right="1"/>
      </w:pPr>
      <w:proofErr w:type="gramStart"/>
      <w:r w:rsidRPr="007A18AE">
        <w:t>okulumuzda</w:t>
      </w:r>
      <w:proofErr w:type="gramEnd"/>
      <w:r w:rsidRPr="007A18AE">
        <w:t xml:space="preserve"> sadece öğretmenlerin kullanımına tahsis edilmiş yerler yeterlidir.</w:t>
      </w:r>
    </w:p>
    <w:p w14:paraId="08501428" w14:textId="77777777" w:rsidR="002D3529" w:rsidRPr="007A18AE" w:rsidRDefault="002D3529" w:rsidP="002D3529">
      <w:pPr>
        <w:ind w:right="1"/>
        <w:rPr>
          <w:b/>
          <w:u w:val="single"/>
        </w:rPr>
      </w:pPr>
      <w:r w:rsidRPr="007A18AE">
        <w:rPr>
          <w:b/>
          <w:u w:val="single"/>
        </w:rPr>
        <w:lastRenderedPageBreak/>
        <w:t>Olumsuz Yönlerimiz:</w:t>
      </w:r>
    </w:p>
    <w:p w14:paraId="032203A6" w14:textId="77777777" w:rsidR="002D3529" w:rsidRPr="007A18AE" w:rsidRDefault="002D3529" w:rsidP="002D3529">
      <w:pPr>
        <w:ind w:left="720" w:right="1"/>
      </w:pPr>
      <w:r w:rsidRPr="007A18AE">
        <w:t>YOK.</w:t>
      </w:r>
    </w:p>
    <w:p w14:paraId="3996D89F" w14:textId="77777777" w:rsidR="002D3529" w:rsidRDefault="002D3529" w:rsidP="002D3529"/>
    <w:p w14:paraId="4A298732" w14:textId="31D9280F" w:rsidR="00C726D2" w:rsidRDefault="00C726D2" w:rsidP="006517D8">
      <w:r w:rsidRPr="00CA3940">
        <w:rPr>
          <w:color w:val="31849B" w:themeColor="accent5" w:themeShade="BF"/>
        </w:rPr>
        <w:t>Veli Anketi Sonuçları:</w:t>
      </w:r>
    </w:p>
    <w:p w14:paraId="1BCD7F0B" w14:textId="77777777" w:rsidR="002D3529" w:rsidRPr="007A18AE" w:rsidRDefault="002D3529" w:rsidP="002D3529">
      <w:pPr>
        <w:ind w:right="1"/>
        <w:rPr>
          <w:b/>
          <w:u w:val="single"/>
        </w:rPr>
      </w:pPr>
      <w:r w:rsidRPr="007A18AE">
        <w:rPr>
          <w:b/>
          <w:u w:val="single"/>
        </w:rPr>
        <w:t>Olumlu Yönlerimiz:</w:t>
      </w:r>
    </w:p>
    <w:p w14:paraId="358F9546" w14:textId="77777777" w:rsidR="002D3529" w:rsidRPr="007A18AE" w:rsidRDefault="002D3529" w:rsidP="002D3529">
      <w:pPr>
        <w:numPr>
          <w:ilvl w:val="0"/>
          <w:numId w:val="8"/>
        </w:numPr>
        <w:ind w:right="1"/>
        <w:jc w:val="both"/>
        <w:rPr>
          <w:szCs w:val="24"/>
        </w:rPr>
      </w:pPr>
      <w:proofErr w:type="gramStart"/>
      <w:r w:rsidRPr="007A18AE">
        <w:rPr>
          <w:szCs w:val="24"/>
        </w:rPr>
        <w:t>ihtiyaç</w:t>
      </w:r>
      <w:proofErr w:type="gramEnd"/>
      <w:r w:rsidRPr="007A18AE">
        <w:rPr>
          <w:szCs w:val="24"/>
        </w:rPr>
        <w:t xml:space="preserve"> duyduğumuzda idare ile rahatlıkla görüşebilmekteyiz.</w:t>
      </w:r>
    </w:p>
    <w:p w14:paraId="605E74D2" w14:textId="77777777" w:rsidR="002D3529" w:rsidRPr="007A18AE" w:rsidRDefault="002D3529" w:rsidP="002D3529">
      <w:pPr>
        <w:numPr>
          <w:ilvl w:val="0"/>
          <w:numId w:val="8"/>
        </w:numPr>
        <w:ind w:right="1"/>
        <w:jc w:val="both"/>
        <w:rPr>
          <w:szCs w:val="24"/>
        </w:rPr>
      </w:pPr>
      <w:proofErr w:type="gramStart"/>
      <w:r w:rsidRPr="007A18AE">
        <w:rPr>
          <w:szCs w:val="24"/>
        </w:rPr>
        <w:t>duyuruları</w:t>
      </w:r>
      <w:proofErr w:type="gramEnd"/>
      <w:r w:rsidRPr="007A18AE">
        <w:rPr>
          <w:szCs w:val="24"/>
        </w:rPr>
        <w:t xml:space="preserve"> zamanında öğrenmekteyiz</w:t>
      </w:r>
    </w:p>
    <w:p w14:paraId="22B486B0" w14:textId="77777777" w:rsidR="002D3529" w:rsidRPr="007A18AE" w:rsidRDefault="002D3529" w:rsidP="002D3529">
      <w:pPr>
        <w:numPr>
          <w:ilvl w:val="0"/>
          <w:numId w:val="8"/>
        </w:numPr>
        <w:ind w:right="1"/>
        <w:jc w:val="both"/>
        <w:rPr>
          <w:szCs w:val="24"/>
        </w:rPr>
      </w:pPr>
      <w:proofErr w:type="gramStart"/>
      <w:r w:rsidRPr="007A18AE">
        <w:rPr>
          <w:szCs w:val="24"/>
        </w:rPr>
        <w:t>istek</w:t>
      </w:r>
      <w:proofErr w:type="gramEnd"/>
      <w:r w:rsidRPr="007A18AE">
        <w:rPr>
          <w:szCs w:val="24"/>
        </w:rPr>
        <w:t xml:space="preserve"> ve dileklerimiz dikkate alınmaktadır.</w:t>
      </w:r>
    </w:p>
    <w:p w14:paraId="029FE515" w14:textId="77777777" w:rsidR="002D3529" w:rsidRPr="007A18AE" w:rsidRDefault="002D3529" w:rsidP="002D3529">
      <w:pPr>
        <w:numPr>
          <w:ilvl w:val="0"/>
          <w:numId w:val="8"/>
        </w:numPr>
        <w:ind w:right="1"/>
        <w:jc w:val="both"/>
        <w:rPr>
          <w:szCs w:val="24"/>
        </w:rPr>
      </w:pPr>
      <w:proofErr w:type="gramStart"/>
      <w:r w:rsidRPr="007A18AE">
        <w:rPr>
          <w:szCs w:val="24"/>
        </w:rPr>
        <w:t>öğretmenlerimiz</w:t>
      </w:r>
      <w:proofErr w:type="gramEnd"/>
      <w:r w:rsidRPr="007A18AE">
        <w:rPr>
          <w:szCs w:val="24"/>
        </w:rPr>
        <w:t xml:space="preserve"> yeniliğe açık olarak derslerin işlenişinde çeşitli yöntem ve teknikler kullanmaktadırlar.</w:t>
      </w:r>
    </w:p>
    <w:p w14:paraId="4B24139F" w14:textId="77777777" w:rsidR="002D3529" w:rsidRPr="007A18AE" w:rsidRDefault="002D3529" w:rsidP="002D3529">
      <w:pPr>
        <w:numPr>
          <w:ilvl w:val="0"/>
          <w:numId w:val="8"/>
        </w:numPr>
        <w:ind w:right="1"/>
        <w:jc w:val="both"/>
        <w:rPr>
          <w:szCs w:val="24"/>
        </w:rPr>
      </w:pPr>
      <w:proofErr w:type="gramStart"/>
      <w:r w:rsidRPr="007A18AE">
        <w:rPr>
          <w:szCs w:val="24"/>
        </w:rPr>
        <w:t>çocuklarımızın</w:t>
      </w:r>
      <w:proofErr w:type="gramEnd"/>
      <w:r w:rsidRPr="007A18AE">
        <w:rPr>
          <w:szCs w:val="24"/>
        </w:rPr>
        <w:t xml:space="preserve"> okulu sevdiğini düşünüyorum</w:t>
      </w:r>
    </w:p>
    <w:p w14:paraId="42118F0F" w14:textId="77777777" w:rsidR="002D3529" w:rsidRPr="007A18AE" w:rsidRDefault="002D3529" w:rsidP="002D3529">
      <w:pPr>
        <w:ind w:right="1"/>
        <w:rPr>
          <w:b/>
          <w:u w:val="single"/>
        </w:rPr>
      </w:pPr>
      <w:r w:rsidRPr="007A18AE">
        <w:rPr>
          <w:b/>
          <w:u w:val="single"/>
        </w:rPr>
        <w:t>Olumsuz Yönlerimiz:</w:t>
      </w:r>
    </w:p>
    <w:p w14:paraId="36AA0A31" w14:textId="77777777" w:rsidR="002D3529" w:rsidRPr="007A18AE" w:rsidRDefault="002D3529" w:rsidP="002D3529">
      <w:pPr>
        <w:numPr>
          <w:ilvl w:val="0"/>
          <w:numId w:val="9"/>
        </w:numPr>
        <w:ind w:right="1"/>
        <w:jc w:val="both"/>
        <w:rPr>
          <w:szCs w:val="24"/>
        </w:rPr>
      </w:pPr>
      <w:proofErr w:type="gramStart"/>
      <w:r w:rsidRPr="007A18AE">
        <w:rPr>
          <w:szCs w:val="24"/>
        </w:rPr>
        <w:t>profesyonel</w:t>
      </w:r>
      <w:proofErr w:type="gramEnd"/>
      <w:r w:rsidRPr="007A18AE">
        <w:rPr>
          <w:szCs w:val="24"/>
        </w:rPr>
        <w:t xml:space="preserve"> rehberlik hizmeti alamamaktayız</w:t>
      </w:r>
    </w:p>
    <w:p w14:paraId="3455C82D" w14:textId="77777777" w:rsidR="002D3529" w:rsidRDefault="002D3529" w:rsidP="002D3529">
      <w:pPr>
        <w:numPr>
          <w:ilvl w:val="0"/>
          <w:numId w:val="9"/>
        </w:numPr>
        <w:ind w:right="1"/>
        <w:jc w:val="both"/>
        <w:rPr>
          <w:szCs w:val="24"/>
        </w:rPr>
      </w:pPr>
      <w:proofErr w:type="gramStart"/>
      <w:r w:rsidRPr="007A18AE">
        <w:rPr>
          <w:szCs w:val="24"/>
        </w:rPr>
        <w:t>bizleri</w:t>
      </w:r>
      <w:proofErr w:type="gramEnd"/>
      <w:r w:rsidRPr="007A18AE">
        <w:rPr>
          <w:szCs w:val="24"/>
        </w:rPr>
        <w:t xml:space="preserve"> ilgilendiren konularda istek ve görüşlerimiz her zaman dikkate alınmamaktadır.</w:t>
      </w:r>
    </w:p>
    <w:p w14:paraId="59ED4009" w14:textId="77777777" w:rsidR="002D3529" w:rsidRDefault="002D3529" w:rsidP="002D3529">
      <w:pPr>
        <w:ind w:right="1"/>
        <w:jc w:val="both"/>
        <w:rPr>
          <w:szCs w:val="24"/>
        </w:rPr>
      </w:pPr>
    </w:p>
    <w:p w14:paraId="72E29B97" w14:textId="7DBE835D" w:rsidR="002D3529" w:rsidRPr="00987750" w:rsidRDefault="002D3529" w:rsidP="002D3529">
      <w:r>
        <w:rPr>
          <w:szCs w:val="24"/>
        </w:rPr>
        <w:tab/>
      </w:r>
    </w:p>
    <w:p w14:paraId="36346EB1" w14:textId="77777777" w:rsidR="00C726D2" w:rsidRPr="00D960F8" w:rsidRDefault="00C726D2" w:rsidP="006517D8">
      <w:pPr>
        <w:pStyle w:val="Balk2"/>
      </w:pPr>
      <w:r w:rsidRPr="00987750">
        <w:rPr>
          <w:szCs w:val="24"/>
        </w:rPr>
        <w:br w:type="page"/>
      </w:r>
      <w:bookmarkStart w:id="35" w:name="_Toc531097537"/>
      <w:r w:rsidRPr="00987750">
        <w:lastRenderedPageBreak/>
        <w:t>GZFT (Güçlü, Zayıf, Fırsat, Tehdit) Analizi</w:t>
      </w:r>
      <w:bookmarkEnd w:id="33"/>
      <w:bookmarkEnd w:id="35"/>
      <w:r w:rsidR="00D960F8">
        <w:t xml:space="preserve"> </w:t>
      </w:r>
    </w:p>
    <w:p w14:paraId="14875ADD"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7B58C9B"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6"/>
      <w:r w:rsidRPr="00987750">
        <w:t xml:space="preserve">faktör ve dış faktör </w:t>
      </w:r>
      <w:commentRangeEnd w:id="36"/>
      <w:r w:rsidR="007F38DE">
        <w:rPr>
          <w:rStyle w:val="AklamaBavurusu"/>
          <w:rFonts w:ascii="Calibri" w:hAnsi="Calibri"/>
        </w:rPr>
        <w:commentReference w:id="36"/>
      </w:r>
      <w:r w:rsidRPr="00987750">
        <w:t xml:space="preserve">ayrımı yapılmıştır. </w:t>
      </w:r>
    </w:p>
    <w:p w14:paraId="7ADFD23F" w14:textId="77777777" w:rsidR="00C726D2" w:rsidRPr="00CA3940" w:rsidRDefault="00C726D2" w:rsidP="006517D8">
      <w:pPr>
        <w:pStyle w:val="Balk3"/>
        <w:rPr>
          <w:color w:val="31849B" w:themeColor="accent5" w:themeShade="BF"/>
        </w:rPr>
      </w:pPr>
      <w:bookmarkStart w:id="37" w:name="_Toc416084889"/>
      <w:commentRangeStart w:id="38"/>
      <w:r w:rsidRPr="00CA3940">
        <w:rPr>
          <w:color w:val="31849B" w:themeColor="accent5" w:themeShade="BF"/>
        </w:rPr>
        <w:t xml:space="preserve">İç Faktörler </w:t>
      </w:r>
      <w:commentRangeEnd w:id="38"/>
      <w:r w:rsidR="00F86BDC">
        <w:rPr>
          <w:rStyle w:val="AklamaBavurusu"/>
          <w:rFonts w:ascii="Calibri" w:eastAsia="Times New Roman" w:hAnsi="Calibri"/>
        </w:rPr>
        <w:commentReference w:id="38"/>
      </w:r>
    </w:p>
    <w:p w14:paraId="7791C713"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4C204541" w14:textId="77777777" w:rsidTr="0053096A">
        <w:trPr>
          <w:trHeight w:hRule="exact" w:val="397"/>
        </w:trPr>
        <w:tc>
          <w:tcPr>
            <w:tcW w:w="2518" w:type="dxa"/>
            <w:shd w:val="clear" w:color="auto" w:fill="B6DDE8" w:themeFill="accent5" w:themeFillTint="66"/>
          </w:tcPr>
          <w:p w14:paraId="2E8F1E69" w14:textId="77777777" w:rsidR="00C726D2" w:rsidRPr="00987750" w:rsidRDefault="00C726D2" w:rsidP="006517D8">
            <w:r w:rsidRPr="00987750">
              <w:t>Öğrenciler</w:t>
            </w:r>
          </w:p>
        </w:tc>
        <w:tc>
          <w:tcPr>
            <w:tcW w:w="11198" w:type="dxa"/>
            <w:shd w:val="clear" w:color="auto" w:fill="B6DDE8" w:themeFill="accent5" w:themeFillTint="66"/>
          </w:tcPr>
          <w:p w14:paraId="438E7B62" w14:textId="0A976106" w:rsidR="00C726D2" w:rsidRPr="00987750" w:rsidRDefault="00D646A2" w:rsidP="006517D8">
            <w:r>
              <w:t>Kendini iyi ifade eden, özgüveni yüksek ve sportif- sanatsal faaliyetlere istekli öğrencilerin olması.</w:t>
            </w:r>
          </w:p>
        </w:tc>
      </w:tr>
      <w:tr w:rsidR="00C726D2" w:rsidRPr="00987750" w14:paraId="0403307C" w14:textId="77777777" w:rsidTr="0053096A">
        <w:trPr>
          <w:trHeight w:hRule="exact" w:val="397"/>
        </w:trPr>
        <w:tc>
          <w:tcPr>
            <w:tcW w:w="2518" w:type="dxa"/>
            <w:shd w:val="clear" w:color="auto" w:fill="auto"/>
          </w:tcPr>
          <w:p w14:paraId="0D0DA29D" w14:textId="77777777" w:rsidR="00C726D2" w:rsidRPr="00987750" w:rsidRDefault="00C726D2" w:rsidP="006517D8">
            <w:r w:rsidRPr="00987750">
              <w:t>Çalışanlar</w:t>
            </w:r>
          </w:p>
        </w:tc>
        <w:tc>
          <w:tcPr>
            <w:tcW w:w="11198" w:type="dxa"/>
            <w:shd w:val="clear" w:color="auto" w:fill="auto"/>
          </w:tcPr>
          <w:p w14:paraId="5F2405E6" w14:textId="36275E5E" w:rsidR="00C726D2" w:rsidRPr="00987750" w:rsidRDefault="00D646A2" w:rsidP="006517D8">
            <w:r>
              <w:t>Öğretmenlerin öğrenmeye ve kendilerini geliştirme eğilimlerinin olması.</w:t>
            </w:r>
          </w:p>
        </w:tc>
      </w:tr>
      <w:tr w:rsidR="00C726D2" w:rsidRPr="00987750" w14:paraId="5E65B5B1" w14:textId="77777777" w:rsidTr="0053096A">
        <w:trPr>
          <w:trHeight w:hRule="exact" w:val="397"/>
        </w:trPr>
        <w:tc>
          <w:tcPr>
            <w:tcW w:w="2518" w:type="dxa"/>
            <w:shd w:val="clear" w:color="auto" w:fill="B6DDE8" w:themeFill="accent5" w:themeFillTint="66"/>
          </w:tcPr>
          <w:p w14:paraId="0967B60E" w14:textId="77777777" w:rsidR="00C726D2" w:rsidRPr="00987750" w:rsidRDefault="00C726D2" w:rsidP="006517D8">
            <w:r w:rsidRPr="00987750">
              <w:t>Veliler</w:t>
            </w:r>
          </w:p>
        </w:tc>
        <w:tc>
          <w:tcPr>
            <w:tcW w:w="11198" w:type="dxa"/>
            <w:shd w:val="clear" w:color="auto" w:fill="B6DDE8" w:themeFill="accent5" w:themeFillTint="66"/>
          </w:tcPr>
          <w:p w14:paraId="6ABFE29E" w14:textId="0B96F14F" w:rsidR="00C726D2" w:rsidRPr="00987750" w:rsidRDefault="00012E10" w:rsidP="006517D8">
            <w:r>
              <w:t>Eğitim ve sosyoekonomik düzeylerinin yüksek olması.</w:t>
            </w:r>
          </w:p>
        </w:tc>
      </w:tr>
      <w:tr w:rsidR="00C726D2" w:rsidRPr="00987750" w14:paraId="59C9914C" w14:textId="77777777" w:rsidTr="0053096A">
        <w:trPr>
          <w:trHeight w:hRule="exact" w:val="397"/>
        </w:trPr>
        <w:tc>
          <w:tcPr>
            <w:tcW w:w="2518" w:type="dxa"/>
            <w:shd w:val="clear" w:color="auto" w:fill="auto"/>
          </w:tcPr>
          <w:p w14:paraId="7EF82F86" w14:textId="77777777" w:rsidR="00C726D2" w:rsidRPr="00987750" w:rsidRDefault="00C726D2" w:rsidP="006517D8">
            <w:r w:rsidRPr="00987750">
              <w:t>Bina ve Yerleşke</w:t>
            </w:r>
          </w:p>
        </w:tc>
        <w:tc>
          <w:tcPr>
            <w:tcW w:w="11198" w:type="dxa"/>
            <w:shd w:val="clear" w:color="auto" w:fill="auto"/>
          </w:tcPr>
          <w:p w14:paraId="12441AEC" w14:textId="42F0F432" w:rsidR="00C726D2" w:rsidRPr="00987750" w:rsidRDefault="00F96DF5" w:rsidP="006517D8">
            <w:r>
              <w:t>Okul binasının yeni olması ve okul çevresinde riskli alanların bulunmaması.</w:t>
            </w:r>
          </w:p>
        </w:tc>
      </w:tr>
      <w:tr w:rsidR="00C726D2" w:rsidRPr="00987750" w14:paraId="1F2BE1C7" w14:textId="77777777" w:rsidTr="0053096A">
        <w:trPr>
          <w:trHeight w:hRule="exact" w:val="397"/>
        </w:trPr>
        <w:tc>
          <w:tcPr>
            <w:tcW w:w="2518" w:type="dxa"/>
            <w:shd w:val="clear" w:color="auto" w:fill="B6DDE8" w:themeFill="accent5" w:themeFillTint="66"/>
          </w:tcPr>
          <w:p w14:paraId="24D7E7FA" w14:textId="77777777" w:rsidR="00C726D2" w:rsidRPr="00987750" w:rsidRDefault="00C726D2" w:rsidP="006517D8">
            <w:r w:rsidRPr="00987750">
              <w:t>Donanım</w:t>
            </w:r>
          </w:p>
        </w:tc>
        <w:tc>
          <w:tcPr>
            <w:tcW w:w="11198" w:type="dxa"/>
            <w:shd w:val="clear" w:color="auto" w:fill="B6DDE8" w:themeFill="accent5" w:themeFillTint="66"/>
          </w:tcPr>
          <w:p w14:paraId="09EB33B8" w14:textId="3BDD3B7C" w:rsidR="00C726D2" w:rsidRPr="00987750" w:rsidRDefault="00F96DF5" w:rsidP="006517D8">
            <w:r>
              <w:t>Teknolojik altyapının güçlü olması ve kurumsal ağ sisteminin olması.</w:t>
            </w:r>
          </w:p>
        </w:tc>
      </w:tr>
      <w:tr w:rsidR="00C726D2" w:rsidRPr="00987750" w14:paraId="19403FD4" w14:textId="77777777" w:rsidTr="00F96DF5">
        <w:trPr>
          <w:trHeight w:hRule="exact" w:val="397"/>
        </w:trPr>
        <w:tc>
          <w:tcPr>
            <w:tcW w:w="2518" w:type="dxa"/>
            <w:shd w:val="clear" w:color="auto" w:fill="auto"/>
          </w:tcPr>
          <w:p w14:paraId="477E581F" w14:textId="77777777" w:rsidR="00C726D2" w:rsidRPr="00987750" w:rsidRDefault="00C726D2" w:rsidP="006517D8">
            <w:r w:rsidRPr="00987750">
              <w:t>Yönetim Süreçleri</w:t>
            </w:r>
          </w:p>
        </w:tc>
        <w:tc>
          <w:tcPr>
            <w:tcW w:w="11198" w:type="dxa"/>
            <w:shd w:val="clear" w:color="auto" w:fill="auto"/>
          </w:tcPr>
          <w:p w14:paraId="55076F28" w14:textId="64BCDEA0" w:rsidR="00C726D2" w:rsidRPr="00987750" w:rsidRDefault="00F96DF5" w:rsidP="006517D8">
            <w:r>
              <w:t xml:space="preserve">Yöneticiler arası yüksek </w:t>
            </w:r>
            <w:proofErr w:type="gramStart"/>
            <w:r>
              <w:t>işbirliği</w:t>
            </w:r>
            <w:proofErr w:type="gramEnd"/>
            <w:r>
              <w:t xml:space="preserve"> ve görev paylaşımının olması.</w:t>
            </w:r>
          </w:p>
        </w:tc>
      </w:tr>
      <w:tr w:rsidR="00C726D2" w:rsidRPr="00987750" w14:paraId="2DFED3D0" w14:textId="77777777" w:rsidTr="00F96DF5">
        <w:trPr>
          <w:trHeight w:hRule="exact" w:val="397"/>
        </w:trPr>
        <w:tc>
          <w:tcPr>
            <w:tcW w:w="2518" w:type="dxa"/>
            <w:shd w:val="clear" w:color="auto" w:fill="B8CCE4" w:themeFill="accent1" w:themeFillTint="66"/>
          </w:tcPr>
          <w:p w14:paraId="50DD69E0" w14:textId="77777777" w:rsidR="00C726D2" w:rsidRPr="00987750" w:rsidRDefault="00C726D2" w:rsidP="00F96DF5">
            <w:pPr>
              <w:shd w:val="clear" w:color="auto" w:fill="B6DDE8" w:themeFill="accent5" w:themeFillTint="66"/>
            </w:pPr>
            <w:r w:rsidRPr="00987750">
              <w:t>İletişim Süreçleri</w:t>
            </w:r>
          </w:p>
        </w:tc>
        <w:tc>
          <w:tcPr>
            <w:tcW w:w="11198" w:type="dxa"/>
            <w:shd w:val="clear" w:color="auto" w:fill="B8CCE4" w:themeFill="accent1" w:themeFillTint="66"/>
          </w:tcPr>
          <w:p w14:paraId="5933A99D" w14:textId="43FCC913" w:rsidR="00C726D2" w:rsidRPr="00987750" w:rsidRDefault="00F96DF5" w:rsidP="00F96DF5">
            <w:pPr>
              <w:shd w:val="clear" w:color="auto" w:fill="B6DDE8" w:themeFill="accent5" w:themeFillTint="66"/>
            </w:pPr>
            <w:r>
              <w:t>Paydaşlar arası etkili iletişim olması</w:t>
            </w:r>
          </w:p>
        </w:tc>
      </w:tr>
    </w:tbl>
    <w:p w14:paraId="2BCD7535" w14:textId="77777777" w:rsidR="00C726D2" w:rsidRPr="00987750" w:rsidRDefault="00C726D2" w:rsidP="00F96DF5">
      <w:pPr>
        <w:shd w:val="clear" w:color="auto" w:fill="FFFFFF" w:themeFill="background1"/>
      </w:pPr>
    </w:p>
    <w:p w14:paraId="7892FEC0" w14:textId="34B24242" w:rsidR="00B164AD" w:rsidRDefault="00B164AD" w:rsidP="00F96DF5">
      <w:pPr>
        <w:shd w:val="clear" w:color="auto" w:fill="FFFFFF" w:themeFill="background1"/>
      </w:pPr>
    </w:p>
    <w:p w14:paraId="35A4AC0E" w14:textId="096952E8" w:rsidR="00F96DF5" w:rsidRDefault="00F96DF5" w:rsidP="00F96DF5">
      <w:pPr>
        <w:shd w:val="clear" w:color="auto" w:fill="FFFFFF" w:themeFill="background1"/>
      </w:pPr>
    </w:p>
    <w:p w14:paraId="289E3C24" w14:textId="77777777" w:rsidR="00F96DF5" w:rsidRDefault="00F96DF5" w:rsidP="00F96DF5">
      <w:pPr>
        <w:shd w:val="clear" w:color="auto" w:fill="FFFFFF" w:themeFill="background1"/>
      </w:pPr>
    </w:p>
    <w:p w14:paraId="60CD52E7" w14:textId="77777777" w:rsidR="00B164AD" w:rsidRDefault="00B164AD" w:rsidP="006517D8"/>
    <w:p w14:paraId="041641FB" w14:textId="3A441458" w:rsidR="00C726D2" w:rsidRPr="00987750" w:rsidRDefault="00C726D2" w:rsidP="006517D8">
      <w:commentRangeStart w:id="39"/>
      <w:r w:rsidRPr="00987750">
        <w:lastRenderedPageBreak/>
        <w:t>Örnek:</w:t>
      </w:r>
      <w:commentRangeEnd w:id="39"/>
      <w:r w:rsidR="00557713">
        <w:rPr>
          <w:rStyle w:val="AklamaBavurusu"/>
          <w:rFonts w:ascii="Calibri" w:hAnsi="Calibri"/>
        </w:rPr>
        <w:commentReference w:id="39"/>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3F54837A" w14:textId="77777777" w:rsidTr="00B10912">
        <w:tc>
          <w:tcPr>
            <w:tcW w:w="2518" w:type="dxa"/>
            <w:shd w:val="clear" w:color="auto" w:fill="auto"/>
          </w:tcPr>
          <w:p w14:paraId="64EDF7D9" w14:textId="77777777" w:rsidR="00C726D2" w:rsidRPr="00987750" w:rsidRDefault="00C726D2" w:rsidP="006517D8">
            <w:r w:rsidRPr="00987750">
              <w:t>Öğrenciler</w:t>
            </w:r>
          </w:p>
        </w:tc>
        <w:tc>
          <w:tcPr>
            <w:tcW w:w="11340" w:type="dxa"/>
            <w:shd w:val="clear" w:color="auto" w:fill="auto"/>
          </w:tcPr>
          <w:p w14:paraId="184A2C7B" w14:textId="77777777" w:rsidR="00C726D2" w:rsidRPr="00987750" w:rsidRDefault="00C726D2" w:rsidP="006517D8">
            <w:r w:rsidRPr="00987750">
              <w:t>1.</w:t>
            </w:r>
            <w:r w:rsidR="00CC3DE7">
              <w:t xml:space="preserve"> </w:t>
            </w:r>
            <w:r w:rsidRPr="00987750">
              <w:t xml:space="preserve">Öğrenci sayısının sınıflarda dengeli dağılımı </w:t>
            </w:r>
          </w:p>
          <w:p w14:paraId="70992CB1" w14:textId="26EF4DC5" w:rsidR="00C726D2" w:rsidRPr="00987750" w:rsidRDefault="00C726D2" w:rsidP="006517D8">
            <w:r w:rsidRPr="00987750">
              <w:t>2.</w:t>
            </w:r>
            <w:r w:rsidR="00CC3DE7">
              <w:t xml:space="preserve"> </w:t>
            </w:r>
            <w:r w:rsidRPr="00987750">
              <w:t xml:space="preserve">Engeli olan öğrencilere yönelik </w:t>
            </w:r>
            <w:r w:rsidR="00F96DF5">
              <w:t>yapılan çalışmalar.</w:t>
            </w:r>
          </w:p>
        </w:tc>
      </w:tr>
      <w:tr w:rsidR="00C726D2" w:rsidRPr="00987750" w14:paraId="3051C816" w14:textId="77777777" w:rsidTr="00B10912">
        <w:tc>
          <w:tcPr>
            <w:tcW w:w="2518" w:type="dxa"/>
            <w:shd w:val="clear" w:color="auto" w:fill="auto"/>
          </w:tcPr>
          <w:p w14:paraId="2844BEDB" w14:textId="77777777" w:rsidR="00C726D2" w:rsidRPr="00987750" w:rsidRDefault="00C726D2" w:rsidP="006517D8">
            <w:r w:rsidRPr="00987750">
              <w:t>Çalışanlar</w:t>
            </w:r>
          </w:p>
        </w:tc>
        <w:tc>
          <w:tcPr>
            <w:tcW w:w="11340" w:type="dxa"/>
            <w:shd w:val="clear" w:color="auto" w:fill="auto"/>
          </w:tcPr>
          <w:p w14:paraId="705AA1BC" w14:textId="77777777" w:rsidR="00C726D2" w:rsidRPr="00987750" w:rsidRDefault="00C726D2" w:rsidP="006517D8">
            <w:r w:rsidRPr="00987750">
              <w:t xml:space="preserve">1. Güçlü ve deneyimli öğretmen kadrosu </w:t>
            </w:r>
          </w:p>
          <w:p w14:paraId="5FFBA2C1" w14:textId="77777777" w:rsidR="00C726D2" w:rsidRPr="00987750" w:rsidRDefault="00C726D2" w:rsidP="006517D8">
            <w:r w:rsidRPr="00987750">
              <w:t>2. Çalışanlarımızın uyumlu ve iş birliği içinde çalışma ve kurum kültürüne sahip olması</w:t>
            </w:r>
          </w:p>
          <w:p w14:paraId="539FB0E3" w14:textId="77777777" w:rsidR="00C726D2" w:rsidRPr="00987750" w:rsidRDefault="00C726D2" w:rsidP="006517D8">
            <w:r w:rsidRPr="00987750">
              <w:t>3. Öğretmen yönetici iş birliğinin güçlü olması</w:t>
            </w:r>
          </w:p>
        </w:tc>
      </w:tr>
      <w:tr w:rsidR="00C726D2" w:rsidRPr="00987750" w14:paraId="3A7589FB" w14:textId="77777777" w:rsidTr="00B10912">
        <w:tc>
          <w:tcPr>
            <w:tcW w:w="2518" w:type="dxa"/>
            <w:shd w:val="clear" w:color="auto" w:fill="auto"/>
          </w:tcPr>
          <w:p w14:paraId="4C75C2BE" w14:textId="77777777" w:rsidR="00C726D2" w:rsidRPr="00987750" w:rsidRDefault="00C726D2" w:rsidP="006517D8">
            <w:r w:rsidRPr="00987750">
              <w:t>Veliler</w:t>
            </w:r>
          </w:p>
        </w:tc>
        <w:tc>
          <w:tcPr>
            <w:tcW w:w="11340" w:type="dxa"/>
            <w:shd w:val="clear" w:color="auto" w:fill="auto"/>
          </w:tcPr>
          <w:p w14:paraId="517F324B" w14:textId="2EFE62DA" w:rsidR="00C726D2" w:rsidRPr="00987750" w:rsidRDefault="00C726D2" w:rsidP="006517D8">
            <w:r w:rsidRPr="00987750">
              <w:t>1.</w:t>
            </w:r>
            <w:r w:rsidR="00CC3DE7">
              <w:t xml:space="preserve"> </w:t>
            </w:r>
            <w:r w:rsidRPr="00987750">
              <w:t>Veli iletişiminin güçlü olması</w:t>
            </w:r>
          </w:p>
          <w:p w14:paraId="17B94AC1" w14:textId="0C81C3EE" w:rsidR="00C726D2" w:rsidRPr="00987750" w:rsidRDefault="00F96DF5" w:rsidP="006517D8">
            <w:r>
              <w:t>2</w:t>
            </w:r>
            <w:r w:rsidR="00C726D2" w:rsidRPr="00987750">
              <w:t>.</w:t>
            </w:r>
            <w:r w:rsidR="00CC3DE7">
              <w:t xml:space="preserve"> </w:t>
            </w:r>
            <w:r w:rsidR="00C726D2" w:rsidRPr="00987750">
              <w:t>Okul Aile Birliğinin aktif çalışması</w:t>
            </w:r>
          </w:p>
        </w:tc>
      </w:tr>
      <w:tr w:rsidR="00C726D2" w:rsidRPr="00987750" w14:paraId="566C35BF" w14:textId="77777777" w:rsidTr="00B10912">
        <w:trPr>
          <w:trHeight w:val="599"/>
        </w:trPr>
        <w:tc>
          <w:tcPr>
            <w:tcW w:w="2518" w:type="dxa"/>
            <w:shd w:val="clear" w:color="auto" w:fill="auto"/>
          </w:tcPr>
          <w:p w14:paraId="4A3B410B" w14:textId="77777777" w:rsidR="00C726D2" w:rsidRPr="00987750" w:rsidRDefault="00C726D2" w:rsidP="006517D8">
            <w:r w:rsidRPr="00987750">
              <w:t>Bina ve Yerleşke</w:t>
            </w:r>
          </w:p>
        </w:tc>
        <w:tc>
          <w:tcPr>
            <w:tcW w:w="11340" w:type="dxa"/>
            <w:shd w:val="clear" w:color="auto" w:fill="auto"/>
          </w:tcPr>
          <w:p w14:paraId="5E3B1B2F" w14:textId="77777777" w:rsidR="00C726D2" w:rsidRPr="00987750" w:rsidRDefault="00C726D2" w:rsidP="006517D8">
            <w:r w:rsidRPr="00987750">
              <w:t>1. Konum olarak merkezi bir yerleşim yerinde olması</w:t>
            </w:r>
          </w:p>
          <w:p w14:paraId="1C8ED243" w14:textId="77777777" w:rsidR="00C726D2" w:rsidRPr="00987750" w:rsidRDefault="00C726D2" w:rsidP="006517D8">
            <w:r w:rsidRPr="00987750">
              <w:t>2. Okul fiziki yapısının iyi durumda olması</w:t>
            </w:r>
          </w:p>
          <w:p w14:paraId="2E25154E" w14:textId="77777777" w:rsidR="00C726D2" w:rsidRPr="00987750" w:rsidRDefault="00C726D2" w:rsidP="006517D8">
            <w:r w:rsidRPr="00987750">
              <w:t>3. Sınıflardaki öğrenme merkezlerinin okul öncesi eğitim programına göre oluşturulmuş olması</w:t>
            </w:r>
          </w:p>
          <w:p w14:paraId="5FAF1751" w14:textId="77777777" w:rsidR="00C726D2" w:rsidRPr="00987750" w:rsidRDefault="00C726D2" w:rsidP="006517D8">
            <w:r w:rsidRPr="00987750">
              <w:t>4. Okula ulaşımın kolay olması</w:t>
            </w:r>
          </w:p>
          <w:p w14:paraId="39ED0F2E" w14:textId="385DC5DE" w:rsidR="00C726D2" w:rsidRPr="00987750" w:rsidRDefault="00C726D2" w:rsidP="00F96DF5">
            <w:r w:rsidRPr="00987750">
              <w:t>5.</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14:paraId="0B7177AB" w14:textId="77777777" w:rsidTr="00B10912">
        <w:tc>
          <w:tcPr>
            <w:tcW w:w="2518" w:type="dxa"/>
            <w:shd w:val="clear" w:color="auto" w:fill="auto"/>
          </w:tcPr>
          <w:p w14:paraId="1056B8A8" w14:textId="77777777" w:rsidR="00C726D2" w:rsidRPr="00987750" w:rsidRDefault="00C726D2" w:rsidP="006517D8">
            <w:r w:rsidRPr="00987750">
              <w:t>Donanım</w:t>
            </w:r>
          </w:p>
        </w:tc>
        <w:tc>
          <w:tcPr>
            <w:tcW w:w="11340" w:type="dxa"/>
            <w:shd w:val="clear" w:color="auto" w:fill="auto"/>
          </w:tcPr>
          <w:p w14:paraId="69F6B775" w14:textId="77777777"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14:paraId="38E8E6B6" w14:textId="77777777" w:rsidR="00CC3DE7" w:rsidRPr="00987750" w:rsidRDefault="00CC3DE7" w:rsidP="00B10912">
            <w:pPr>
              <w:pStyle w:val="AralkYok"/>
              <w:jc w:val="both"/>
              <w:rPr>
                <w:rFonts w:ascii="Times New Roman" w:hAnsi="Times New Roman"/>
                <w:sz w:val="24"/>
                <w:szCs w:val="24"/>
              </w:rPr>
            </w:pPr>
          </w:p>
          <w:p w14:paraId="59E79A79" w14:textId="77777777" w:rsidR="00C726D2" w:rsidRPr="00987750" w:rsidRDefault="00C726D2" w:rsidP="006517D8">
            <w:r w:rsidRPr="00987750">
              <w:t>2.</w:t>
            </w:r>
            <w:r w:rsidR="00CC3DE7">
              <w:t xml:space="preserve"> </w:t>
            </w:r>
            <w:r w:rsidRPr="00987750">
              <w:t>Güvenlik kameralarının olması</w:t>
            </w:r>
          </w:p>
          <w:p w14:paraId="251E034D" w14:textId="77777777" w:rsidR="00C726D2" w:rsidRPr="00987750" w:rsidRDefault="00C726D2" w:rsidP="006517D8">
            <w:r w:rsidRPr="00987750">
              <w:t>3.</w:t>
            </w:r>
            <w:r w:rsidR="00CC3DE7">
              <w:t xml:space="preserve"> </w:t>
            </w:r>
            <w:r w:rsidRPr="00987750">
              <w:t>Her sınıfta bilgisayar ve projeksiyon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2641F926" w14:textId="77777777" w:rsidTr="00B10912">
        <w:tc>
          <w:tcPr>
            <w:tcW w:w="2518" w:type="dxa"/>
            <w:shd w:val="clear" w:color="auto" w:fill="auto"/>
          </w:tcPr>
          <w:p w14:paraId="1B0894AB" w14:textId="77777777" w:rsidR="00C726D2" w:rsidRPr="00987750" w:rsidRDefault="00C726D2" w:rsidP="006517D8">
            <w:r w:rsidRPr="00987750">
              <w:t>Bütçe</w:t>
            </w:r>
          </w:p>
        </w:tc>
        <w:tc>
          <w:tcPr>
            <w:tcW w:w="11340" w:type="dxa"/>
            <w:shd w:val="clear" w:color="auto" w:fill="auto"/>
          </w:tcPr>
          <w:p w14:paraId="333C2AC8" w14:textId="77777777"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14:paraId="76534045" w14:textId="77777777" w:rsidTr="00B10912">
        <w:tc>
          <w:tcPr>
            <w:tcW w:w="2518" w:type="dxa"/>
            <w:shd w:val="clear" w:color="auto" w:fill="auto"/>
          </w:tcPr>
          <w:p w14:paraId="4BFFED03" w14:textId="77777777" w:rsidR="00C726D2" w:rsidRPr="00987750" w:rsidRDefault="00C726D2" w:rsidP="006517D8">
            <w:r w:rsidRPr="00987750">
              <w:t>Yönetim Süreçleri</w:t>
            </w:r>
          </w:p>
        </w:tc>
        <w:tc>
          <w:tcPr>
            <w:tcW w:w="11340" w:type="dxa"/>
            <w:shd w:val="clear" w:color="auto" w:fill="auto"/>
          </w:tcPr>
          <w:p w14:paraId="34346D7F" w14:textId="77777777" w:rsidR="00C726D2" w:rsidRPr="00987750" w:rsidRDefault="00C726D2" w:rsidP="006517D8">
            <w:r w:rsidRPr="00987750">
              <w:t>1. Yönetim kadrosunun kadrolu yöneticilerden oluşması</w:t>
            </w:r>
          </w:p>
          <w:p w14:paraId="5A598012" w14:textId="77777777" w:rsidR="00C726D2" w:rsidRPr="00987750" w:rsidRDefault="00C726D2" w:rsidP="006517D8">
            <w:r w:rsidRPr="00987750">
              <w:lastRenderedPageBreak/>
              <w:t>2. Şeffaf, paylaşımcı, değişime açık bir yönetim anlayışının bulunması</w:t>
            </w:r>
          </w:p>
          <w:p w14:paraId="369311B3" w14:textId="77777777" w:rsidR="00C726D2" w:rsidRPr="00987750" w:rsidRDefault="00C726D2" w:rsidP="006517D8">
            <w:r w:rsidRPr="00987750">
              <w:t>3.</w:t>
            </w:r>
            <w:r w:rsidR="00CC3DE7">
              <w:t xml:space="preserve"> </w:t>
            </w:r>
            <w:r w:rsidRPr="00987750">
              <w:t>Komisyonların etkin çalışması</w:t>
            </w:r>
          </w:p>
          <w:p w14:paraId="431ACDBA" w14:textId="77777777"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14:paraId="722C29B6" w14:textId="77777777" w:rsidTr="00B10912">
        <w:tc>
          <w:tcPr>
            <w:tcW w:w="2518" w:type="dxa"/>
            <w:shd w:val="clear" w:color="auto" w:fill="auto"/>
          </w:tcPr>
          <w:p w14:paraId="72D57FE3" w14:textId="77777777" w:rsidR="00C726D2" w:rsidRPr="00987750" w:rsidRDefault="00C726D2" w:rsidP="006517D8">
            <w:r w:rsidRPr="00987750">
              <w:t>İletişim Süreçleri</w:t>
            </w:r>
          </w:p>
        </w:tc>
        <w:tc>
          <w:tcPr>
            <w:tcW w:w="11340" w:type="dxa"/>
            <w:shd w:val="clear" w:color="auto" w:fill="auto"/>
          </w:tcPr>
          <w:p w14:paraId="03982C2B" w14:textId="77777777" w:rsidR="00C726D2" w:rsidRPr="00987750" w:rsidRDefault="00C726D2" w:rsidP="00CC3DE7">
            <w:r w:rsidRPr="00987750">
              <w:t>1. Dış paydaşlara yakın bir konumda bulunması</w:t>
            </w:r>
          </w:p>
          <w:p w14:paraId="7FE3151B" w14:textId="77777777" w:rsidR="00C726D2" w:rsidRPr="00987750" w:rsidRDefault="00C726D2" w:rsidP="00CC3DE7">
            <w:r w:rsidRPr="00987750">
              <w:t xml:space="preserve">2. Okulun diğer okul ve kurumlarla </w:t>
            </w:r>
            <w:proofErr w:type="gramStart"/>
            <w:r w:rsidRPr="00987750">
              <w:t>işbirliği</w:t>
            </w:r>
            <w:proofErr w:type="gramEnd"/>
            <w:r w:rsidRPr="00987750">
              <w:t xml:space="preserve"> içinde olması</w:t>
            </w:r>
          </w:p>
          <w:p w14:paraId="45ADA272" w14:textId="77777777"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14:paraId="313DD026" w14:textId="77777777" w:rsidR="00CC3DE7" w:rsidRPr="00987750" w:rsidRDefault="00CC3DE7" w:rsidP="00CC3DE7">
            <w:pPr>
              <w:pStyle w:val="AralkYok"/>
              <w:rPr>
                <w:rFonts w:ascii="Times New Roman" w:hAnsi="Times New Roman"/>
                <w:sz w:val="24"/>
                <w:szCs w:val="24"/>
              </w:rPr>
            </w:pPr>
          </w:p>
          <w:p w14:paraId="2B670864" w14:textId="77777777" w:rsidR="00C726D2" w:rsidRPr="00987750" w:rsidRDefault="00C726D2" w:rsidP="00CC3DE7">
            <w:r w:rsidRPr="00987750">
              <w:t>4.</w:t>
            </w:r>
            <w:r w:rsidR="00CC3DE7">
              <w:t xml:space="preserve"> </w:t>
            </w:r>
            <w:r w:rsidRPr="00987750">
              <w:t>Okul Aile Birliğinin iş birliğine açık olması</w:t>
            </w:r>
          </w:p>
          <w:p w14:paraId="2AB99BDA" w14:textId="77777777" w:rsidR="00C726D2" w:rsidRPr="00987750" w:rsidRDefault="00C726D2" w:rsidP="00CC3DE7">
            <w:r w:rsidRPr="00987750">
              <w:t>5.</w:t>
            </w:r>
            <w:r w:rsidR="00CC3DE7">
              <w:t xml:space="preserve"> </w:t>
            </w:r>
            <w:r w:rsidRPr="00987750">
              <w:t xml:space="preserve">STK ve yerel yönetimlerle </w:t>
            </w:r>
            <w:proofErr w:type="gramStart"/>
            <w:r w:rsidRPr="00987750">
              <w:t>işbirliği</w:t>
            </w:r>
            <w:proofErr w:type="gramEnd"/>
            <w:r w:rsidRPr="00987750">
              <w:t xml:space="preserve"> içinde olunması</w:t>
            </w:r>
          </w:p>
          <w:p w14:paraId="2D9CC487" w14:textId="77777777" w:rsidR="00C726D2" w:rsidRPr="00987750" w:rsidRDefault="00C726D2" w:rsidP="00CC3DE7">
            <w:r w:rsidRPr="00987750">
              <w:t xml:space="preserve">6. Üniversite ile </w:t>
            </w:r>
            <w:proofErr w:type="gramStart"/>
            <w:r w:rsidRPr="00987750">
              <w:t>işbirliğinde</w:t>
            </w:r>
            <w:proofErr w:type="gramEnd"/>
            <w:r w:rsidRPr="00987750">
              <w:t xml:space="preserve"> olunması</w:t>
            </w:r>
          </w:p>
        </w:tc>
      </w:tr>
      <w:tr w:rsidR="00C726D2" w:rsidRPr="00987750" w14:paraId="311A56AD" w14:textId="77777777" w:rsidTr="00B10912">
        <w:tc>
          <w:tcPr>
            <w:tcW w:w="2518" w:type="dxa"/>
            <w:shd w:val="clear" w:color="auto" w:fill="auto"/>
          </w:tcPr>
          <w:p w14:paraId="23490D93" w14:textId="77777777" w:rsidR="00C726D2" w:rsidRPr="00987750" w:rsidRDefault="00C726D2" w:rsidP="006517D8">
            <w:r w:rsidRPr="00987750">
              <w:t>Diğer</w:t>
            </w:r>
          </w:p>
        </w:tc>
        <w:tc>
          <w:tcPr>
            <w:tcW w:w="11340" w:type="dxa"/>
            <w:shd w:val="clear" w:color="auto" w:fill="auto"/>
          </w:tcPr>
          <w:p w14:paraId="7844A367" w14:textId="08EC8EDA" w:rsidR="00C726D2" w:rsidRPr="00987750" w:rsidRDefault="00C726D2" w:rsidP="006517D8">
            <w:r w:rsidRPr="00987750">
              <w:t xml:space="preserve">1. Temizlik ve hijyene dikkat edilmesi </w:t>
            </w:r>
          </w:p>
          <w:p w14:paraId="61E94DA1" w14:textId="78F4C979" w:rsidR="00C726D2" w:rsidRPr="00987750" w:rsidRDefault="00724341" w:rsidP="006517D8">
            <w:r>
              <w:t>2</w:t>
            </w:r>
            <w:r w:rsidR="00C726D2" w:rsidRPr="00987750">
              <w:t>. Okulumuzun güçlü bir bilgi birikimine ve deneyime sahip olması</w:t>
            </w:r>
          </w:p>
          <w:p w14:paraId="0AACB583" w14:textId="629A04D9" w:rsidR="00C726D2" w:rsidRPr="00987750" w:rsidRDefault="00724341" w:rsidP="006517D8">
            <w:r>
              <w:t>3</w:t>
            </w:r>
            <w:r w:rsidR="00C726D2" w:rsidRPr="00987750">
              <w:t>.</w:t>
            </w:r>
            <w:r w:rsidR="00CC3DE7">
              <w:t xml:space="preserve"> </w:t>
            </w:r>
            <w:r w:rsidR="00C726D2" w:rsidRPr="00987750">
              <w:t>Beyaz Bayrak</w:t>
            </w:r>
            <w:r>
              <w:t xml:space="preserve"> ve</w:t>
            </w:r>
            <w:r w:rsidR="00C726D2" w:rsidRPr="00987750">
              <w:t xml:space="preserve"> Beslenme Dostu Okul</w:t>
            </w:r>
            <w:r w:rsidR="00EA2DFD">
              <w:t xml:space="preserve"> unvanlarına sahip</w:t>
            </w:r>
            <w:r w:rsidR="00C726D2" w:rsidRPr="00987750">
              <w:t xml:space="preserve"> olmamız</w:t>
            </w:r>
            <w:r>
              <w:t>.</w:t>
            </w:r>
          </w:p>
          <w:p w14:paraId="1EBC1911" w14:textId="2D6EE684" w:rsidR="00C726D2" w:rsidRPr="00987750" w:rsidRDefault="00C726D2" w:rsidP="006517D8"/>
        </w:tc>
      </w:tr>
    </w:tbl>
    <w:p w14:paraId="5A7BF8D9" w14:textId="5E9E742B" w:rsidR="00C726D2" w:rsidRDefault="00C726D2" w:rsidP="006517D8"/>
    <w:p w14:paraId="7FDB73CD" w14:textId="20F68C0A" w:rsidR="00192CC3" w:rsidRDefault="00192CC3" w:rsidP="006517D8"/>
    <w:p w14:paraId="2D672C2F" w14:textId="6A16C4AA" w:rsidR="00192CC3" w:rsidRDefault="00192CC3" w:rsidP="006517D8"/>
    <w:p w14:paraId="06839370" w14:textId="00BBF5D3" w:rsidR="00192CC3" w:rsidRDefault="00192CC3" w:rsidP="006517D8"/>
    <w:p w14:paraId="45D253BA" w14:textId="30E2E9A1" w:rsidR="00192CC3" w:rsidRDefault="00192CC3" w:rsidP="006517D8"/>
    <w:p w14:paraId="0C298960" w14:textId="77777777" w:rsidR="00192CC3" w:rsidRPr="00987750" w:rsidRDefault="00192CC3" w:rsidP="006517D8"/>
    <w:p w14:paraId="61067A0B" w14:textId="77777777"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3C320616" w14:textId="77777777" w:rsidTr="00885BEA">
        <w:tc>
          <w:tcPr>
            <w:tcW w:w="2518" w:type="dxa"/>
            <w:shd w:val="clear" w:color="auto" w:fill="B6DDE8" w:themeFill="accent5" w:themeFillTint="66"/>
          </w:tcPr>
          <w:p w14:paraId="5084D056"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12395301" w14:textId="7025E4C9" w:rsidR="00C726D2" w:rsidRPr="00987750" w:rsidRDefault="00192CC3" w:rsidP="006517D8">
            <w:r>
              <w:t xml:space="preserve">Göç yoluyla bölgemize gelen öğrencilerin </w:t>
            </w:r>
            <w:proofErr w:type="spellStart"/>
            <w:r>
              <w:t>hazırbulunuşluk</w:t>
            </w:r>
            <w:proofErr w:type="spellEnd"/>
            <w:r>
              <w:t xml:space="preserve"> seviyelerinin düşük olması.</w:t>
            </w:r>
          </w:p>
        </w:tc>
      </w:tr>
      <w:tr w:rsidR="00C726D2" w:rsidRPr="00987750" w14:paraId="3FE225FE" w14:textId="77777777" w:rsidTr="00B10912">
        <w:tc>
          <w:tcPr>
            <w:tcW w:w="2518" w:type="dxa"/>
            <w:shd w:val="clear" w:color="auto" w:fill="auto"/>
          </w:tcPr>
          <w:p w14:paraId="662040B9" w14:textId="77777777" w:rsidR="00C726D2" w:rsidRPr="00987750" w:rsidRDefault="00C726D2" w:rsidP="006517D8">
            <w:r w:rsidRPr="00987750">
              <w:t>Çalışanlar</w:t>
            </w:r>
          </w:p>
        </w:tc>
        <w:tc>
          <w:tcPr>
            <w:tcW w:w="11340" w:type="dxa"/>
            <w:shd w:val="clear" w:color="auto" w:fill="auto"/>
          </w:tcPr>
          <w:p w14:paraId="7E5FE506" w14:textId="4AD8480F" w:rsidR="00C726D2" w:rsidRPr="00987750" w:rsidRDefault="005A7809" w:rsidP="006517D8">
            <w:r>
              <w:t>Okul mevcudunun fazla olması nedeniyle bazı görevlerin aksatılması.</w:t>
            </w:r>
          </w:p>
        </w:tc>
      </w:tr>
      <w:tr w:rsidR="00C726D2" w:rsidRPr="00987750" w14:paraId="75502BD5" w14:textId="77777777" w:rsidTr="00885BEA">
        <w:tc>
          <w:tcPr>
            <w:tcW w:w="2518" w:type="dxa"/>
            <w:shd w:val="clear" w:color="auto" w:fill="B6DDE8" w:themeFill="accent5" w:themeFillTint="66"/>
          </w:tcPr>
          <w:p w14:paraId="61D86334" w14:textId="77777777" w:rsidR="00C726D2" w:rsidRPr="00987750" w:rsidRDefault="00C726D2" w:rsidP="006517D8">
            <w:r w:rsidRPr="00987750">
              <w:t>Veliler</w:t>
            </w:r>
          </w:p>
        </w:tc>
        <w:tc>
          <w:tcPr>
            <w:tcW w:w="11340" w:type="dxa"/>
            <w:shd w:val="clear" w:color="auto" w:fill="B6DDE8" w:themeFill="accent5" w:themeFillTint="66"/>
          </w:tcPr>
          <w:p w14:paraId="4562AB3D" w14:textId="5B9D8791" w:rsidR="00C726D2" w:rsidRPr="00987750" w:rsidRDefault="005A7809" w:rsidP="006517D8">
            <w:r>
              <w:t>Okul ve sınıf kurallarına uyum konusunda sıkıntı yaşanması.</w:t>
            </w:r>
          </w:p>
        </w:tc>
      </w:tr>
      <w:tr w:rsidR="00C726D2" w:rsidRPr="00987750" w14:paraId="2B6BD4C0" w14:textId="77777777" w:rsidTr="00B10912">
        <w:tc>
          <w:tcPr>
            <w:tcW w:w="2518" w:type="dxa"/>
            <w:shd w:val="clear" w:color="auto" w:fill="auto"/>
          </w:tcPr>
          <w:p w14:paraId="1FAE8111" w14:textId="77777777" w:rsidR="00C726D2" w:rsidRPr="00987750" w:rsidRDefault="00C726D2" w:rsidP="006517D8">
            <w:r w:rsidRPr="00987750">
              <w:t>Bina ve Yerleşke</w:t>
            </w:r>
          </w:p>
        </w:tc>
        <w:tc>
          <w:tcPr>
            <w:tcW w:w="11340" w:type="dxa"/>
            <w:shd w:val="clear" w:color="auto" w:fill="auto"/>
          </w:tcPr>
          <w:p w14:paraId="049A383B" w14:textId="1A6BD32B" w:rsidR="00C726D2" w:rsidRPr="00987750" w:rsidRDefault="005A7809" w:rsidP="006517D8">
            <w:r>
              <w:t>Oturum alanının yetersiz olması.</w:t>
            </w:r>
          </w:p>
        </w:tc>
      </w:tr>
      <w:tr w:rsidR="00C726D2" w:rsidRPr="00987750" w14:paraId="7B427BD3" w14:textId="77777777" w:rsidTr="00885BEA">
        <w:tc>
          <w:tcPr>
            <w:tcW w:w="2518" w:type="dxa"/>
            <w:shd w:val="clear" w:color="auto" w:fill="B6DDE8" w:themeFill="accent5" w:themeFillTint="66"/>
          </w:tcPr>
          <w:p w14:paraId="62CD8EC2" w14:textId="77777777" w:rsidR="00C726D2" w:rsidRPr="00987750" w:rsidRDefault="00C726D2" w:rsidP="006517D8">
            <w:r w:rsidRPr="00987750">
              <w:t>Donanım</w:t>
            </w:r>
          </w:p>
        </w:tc>
        <w:tc>
          <w:tcPr>
            <w:tcW w:w="11340" w:type="dxa"/>
            <w:shd w:val="clear" w:color="auto" w:fill="B6DDE8" w:themeFill="accent5" w:themeFillTint="66"/>
          </w:tcPr>
          <w:p w14:paraId="02EA8D7C" w14:textId="0A7CB3EB" w:rsidR="00C726D2" w:rsidRPr="00987750" w:rsidRDefault="005A7809" w:rsidP="006517D8">
            <w:r>
              <w:t>Elektronik araçların eski olması nedeniyle yaşanan arızlar.</w:t>
            </w:r>
          </w:p>
        </w:tc>
      </w:tr>
      <w:tr w:rsidR="00C726D2" w:rsidRPr="00987750" w14:paraId="45E9FBFA" w14:textId="77777777" w:rsidTr="00B10912">
        <w:tc>
          <w:tcPr>
            <w:tcW w:w="2518" w:type="dxa"/>
            <w:shd w:val="clear" w:color="auto" w:fill="auto"/>
          </w:tcPr>
          <w:p w14:paraId="40954D2F" w14:textId="05495AE4" w:rsidR="00C726D2" w:rsidRPr="00987750" w:rsidRDefault="005A7809" w:rsidP="006517D8">
            <w:r w:rsidRPr="00987750">
              <w:t>Yönetim Süreçleri</w:t>
            </w:r>
          </w:p>
        </w:tc>
        <w:tc>
          <w:tcPr>
            <w:tcW w:w="11340" w:type="dxa"/>
            <w:shd w:val="clear" w:color="auto" w:fill="auto"/>
          </w:tcPr>
          <w:p w14:paraId="3ABED479" w14:textId="23697EDB" w:rsidR="00C726D2" w:rsidRPr="00987750" w:rsidRDefault="005A7809" w:rsidP="006517D8">
            <w:r>
              <w:t>Öğrenci ve personel sayısının fazla olması nedeniyle iş ve işlemlerde yaşanan aksaklılar.</w:t>
            </w:r>
          </w:p>
        </w:tc>
      </w:tr>
      <w:tr w:rsidR="005A7809" w:rsidRPr="00987750" w14:paraId="4086A03E" w14:textId="77777777" w:rsidTr="00885BEA">
        <w:tc>
          <w:tcPr>
            <w:tcW w:w="2518" w:type="dxa"/>
            <w:shd w:val="clear" w:color="auto" w:fill="B6DDE8" w:themeFill="accent5" w:themeFillTint="66"/>
          </w:tcPr>
          <w:p w14:paraId="3C746D61" w14:textId="783DC93F" w:rsidR="005A7809" w:rsidRPr="00987750" w:rsidRDefault="005A7809" w:rsidP="005A7809">
            <w:r w:rsidRPr="00987750">
              <w:t>İletişim Süreçleri</w:t>
            </w:r>
          </w:p>
        </w:tc>
        <w:tc>
          <w:tcPr>
            <w:tcW w:w="11340" w:type="dxa"/>
            <w:shd w:val="clear" w:color="auto" w:fill="B6DDE8" w:themeFill="accent5" w:themeFillTint="66"/>
          </w:tcPr>
          <w:p w14:paraId="5994E79F" w14:textId="1EA7085F" w:rsidR="005A7809" w:rsidRPr="00987750" w:rsidRDefault="005A7809" w:rsidP="005A7809">
            <w:r>
              <w:t>Öğrenci ve personel sayısının fazla olması nedeniyle iş ve işlemlerde yaşanan aksaklılar.</w:t>
            </w:r>
          </w:p>
        </w:tc>
      </w:tr>
    </w:tbl>
    <w:p w14:paraId="0D511E33" w14:textId="07B429D3" w:rsidR="00C726D2" w:rsidRDefault="00C726D2" w:rsidP="006517D8"/>
    <w:p w14:paraId="25B53734" w14:textId="34139E88" w:rsidR="00D41DC1" w:rsidRDefault="00D41DC1" w:rsidP="006517D8"/>
    <w:p w14:paraId="6FB59CAC" w14:textId="25486773" w:rsidR="00D41DC1" w:rsidRDefault="00D41DC1" w:rsidP="006517D8"/>
    <w:p w14:paraId="65B56F15" w14:textId="77777777" w:rsidR="00D41DC1" w:rsidRPr="00987750" w:rsidRDefault="00D41DC1" w:rsidP="006517D8"/>
    <w:p w14:paraId="7C003CA7" w14:textId="77777777" w:rsidR="00C726D2" w:rsidRPr="00987750" w:rsidRDefault="00C726D2" w:rsidP="006517D8">
      <w:commentRangeStart w:id="40"/>
      <w:r w:rsidRPr="00987750">
        <w:t>Örnek:</w:t>
      </w:r>
      <w:commentRangeEnd w:id="40"/>
      <w:r w:rsidR="00384BF8">
        <w:rPr>
          <w:rStyle w:val="AklamaBavurusu"/>
          <w:rFonts w:ascii="Calibri" w:hAnsi="Calibri"/>
        </w:rPr>
        <w:commentReference w:id="40"/>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55496390" w14:textId="77777777" w:rsidTr="00B10912">
        <w:tc>
          <w:tcPr>
            <w:tcW w:w="2518" w:type="dxa"/>
            <w:shd w:val="clear" w:color="auto" w:fill="auto"/>
          </w:tcPr>
          <w:p w14:paraId="3023C05D" w14:textId="77777777" w:rsidR="00C726D2" w:rsidRPr="00987750" w:rsidRDefault="00C726D2" w:rsidP="006517D8">
            <w:r w:rsidRPr="00987750">
              <w:t>Öğrenciler</w:t>
            </w:r>
          </w:p>
        </w:tc>
        <w:tc>
          <w:tcPr>
            <w:tcW w:w="11340" w:type="dxa"/>
            <w:shd w:val="clear" w:color="auto" w:fill="auto"/>
          </w:tcPr>
          <w:p w14:paraId="669786A0" w14:textId="77777777" w:rsidR="00C726D2" w:rsidRPr="00987750" w:rsidRDefault="00C726D2" w:rsidP="006517D8">
            <w:r w:rsidRPr="00987750">
              <w:t>1.</w:t>
            </w:r>
            <w:r w:rsidR="005F337E">
              <w:t xml:space="preserve"> </w:t>
            </w:r>
            <w:r w:rsidRPr="00987750">
              <w:t xml:space="preserve">Öğrenciler arası </w:t>
            </w:r>
            <w:proofErr w:type="gramStart"/>
            <w:r w:rsidRPr="00987750">
              <w:t>sosyal -</w:t>
            </w:r>
            <w:proofErr w:type="gramEnd"/>
            <w:r w:rsidRPr="00987750">
              <w:t xml:space="preserve"> kültürel ve sosyal-ekonomik farklılıklar</w:t>
            </w:r>
          </w:p>
          <w:p w14:paraId="5E1495F8" w14:textId="77777777" w:rsidR="00C726D2" w:rsidRPr="00987750" w:rsidRDefault="00C726D2" w:rsidP="006517D8">
            <w:r w:rsidRPr="00987750">
              <w:t>2.</w:t>
            </w:r>
            <w:r w:rsidR="005F337E">
              <w:t xml:space="preserve"> </w:t>
            </w:r>
            <w:r w:rsidRPr="00987750">
              <w:t>Öğrencilerin şiddet içeren yayınlar izlemesi</w:t>
            </w:r>
          </w:p>
          <w:p w14:paraId="56CA2FDF" w14:textId="77777777" w:rsidR="00C726D2" w:rsidRPr="00987750" w:rsidRDefault="00C726D2" w:rsidP="006517D8">
            <w:r w:rsidRPr="00987750">
              <w:t>3.</w:t>
            </w:r>
            <w:r w:rsidR="005F337E">
              <w:t xml:space="preserve"> </w:t>
            </w:r>
            <w:r w:rsidRPr="00987750">
              <w:t>Teknolojik aletlere bağımlılığın artışı</w:t>
            </w:r>
          </w:p>
          <w:p w14:paraId="259B639E" w14:textId="77777777"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14:paraId="55A1FEAD" w14:textId="77777777" w:rsidTr="00B10912">
        <w:tc>
          <w:tcPr>
            <w:tcW w:w="2518" w:type="dxa"/>
            <w:shd w:val="clear" w:color="auto" w:fill="auto"/>
          </w:tcPr>
          <w:p w14:paraId="7B7D69DE" w14:textId="77777777" w:rsidR="00C726D2" w:rsidRPr="00987750" w:rsidRDefault="00C726D2" w:rsidP="006517D8">
            <w:r w:rsidRPr="00987750">
              <w:t>Çalışanlar</w:t>
            </w:r>
          </w:p>
        </w:tc>
        <w:tc>
          <w:tcPr>
            <w:tcW w:w="11340" w:type="dxa"/>
            <w:shd w:val="clear" w:color="auto" w:fill="auto"/>
          </w:tcPr>
          <w:p w14:paraId="39964A02" w14:textId="1742E31E" w:rsidR="00C726D2" w:rsidRPr="00987750" w:rsidRDefault="00C726D2" w:rsidP="00F343F9">
            <w:r w:rsidRPr="00987750">
              <w:t>1.</w:t>
            </w:r>
            <w:r w:rsidR="005F337E">
              <w:t xml:space="preserve"> </w:t>
            </w:r>
            <w:r w:rsidRPr="00987750">
              <w:t xml:space="preserve">Okul Personeline yönelik okul dışı etkinliklerin </w:t>
            </w:r>
            <w:r w:rsidR="007413F2">
              <w:t>tam gün</w:t>
            </w:r>
            <w:r w:rsidRPr="00987750">
              <w:t xml:space="preserve"> eğitimden dolayı yetersiz olması</w:t>
            </w:r>
            <w:r w:rsidR="007413F2">
              <w:t>.</w:t>
            </w:r>
          </w:p>
        </w:tc>
      </w:tr>
      <w:tr w:rsidR="00C726D2" w:rsidRPr="00987750" w14:paraId="383D9A05" w14:textId="77777777" w:rsidTr="00B10912">
        <w:tc>
          <w:tcPr>
            <w:tcW w:w="2518" w:type="dxa"/>
            <w:shd w:val="clear" w:color="auto" w:fill="auto"/>
          </w:tcPr>
          <w:p w14:paraId="42B4056B" w14:textId="77777777" w:rsidR="00C726D2" w:rsidRPr="00987750" w:rsidRDefault="00C726D2" w:rsidP="006517D8">
            <w:r w:rsidRPr="00987750">
              <w:lastRenderedPageBreak/>
              <w:t>Veliler</w:t>
            </w:r>
          </w:p>
        </w:tc>
        <w:tc>
          <w:tcPr>
            <w:tcW w:w="11340" w:type="dxa"/>
            <w:shd w:val="clear" w:color="auto" w:fill="auto"/>
          </w:tcPr>
          <w:p w14:paraId="0F40BA28" w14:textId="77777777" w:rsidR="00C726D2" w:rsidRPr="00987750" w:rsidRDefault="00C726D2" w:rsidP="006517D8">
            <w:r w:rsidRPr="00987750">
              <w:t>1.</w:t>
            </w:r>
            <w:r w:rsidR="005F337E">
              <w:t xml:space="preserve"> </w:t>
            </w:r>
            <w:r w:rsidRPr="00987750">
              <w:t>Velilerin okul ve eğitim öğretime yönelik olumsuz tutumları</w:t>
            </w:r>
          </w:p>
          <w:p w14:paraId="413253AB" w14:textId="77777777" w:rsidR="00C726D2" w:rsidRPr="00987750" w:rsidRDefault="00C726D2" w:rsidP="006517D8">
            <w:r w:rsidRPr="00987750">
              <w:t>2.</w:t>
            </w:r>
            <w:r w:rsidR="005F337E">
              <w:t xml:space="preserve"> </w:t>
            </w:r>
            <w:r w:rsidRPr="00987750">
              <w:t>Çevrenin ve ailelerin okuldan yüksek beklentileri</w:t>
            </w:r>
          </w:p>
          <w:p w14:paraId="42C0975F" w14:textId="77777777"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14:paraId="717BDF97" w14:textId="77777777"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14:paraId="3A82D53E" w14:textId="77777777" w:rsidTr="00B10912">
        <w:tc>
          <w:tcPr>
            <w:tcW w:w="2518" w:type="dxa"/>
            <w:shd w:val="clear" w:color="auto" w:fill="auto"/>
          </w:tcPr>
          <w:p w14:paraId="2E4A7687" w14:textId="77777777" w:rsidR="00C726D2" w:rsidRPr="00987750" w:rsidRDefault="00C726D2" w:rsidP="006517D8">
            <w:r w:rsidRPr="00987750">
              <w:t>Bina ve Yerleşke</w:t>
            </w:r>
          </w:p>
        </w:tc>
        <w:tc>
          <w:tcPr>
            <w:tcW w:w="11340" w:type="dxa"/>
            <w:shd w:val="clear" w:color="auto" w:fill="auto"/>
          </w:tcPr>
          <w:p w14:paraId="79B1E22B" w14:textId="77777777" w:rsidR="00C726D2" w:rsidRPr="00987750" w:rsidRDefault="00C726D2" w:rsidP="006517D8">
            <w:r w:rsidRPr="00987750">
              <w:t>1. Okulun cadde üzerinde bulunmasından kaynaklanan güvenlik sorunu</w:t>
            </w:r>
          </w:p>
          <w:p w14:paraId="69E2E2D4" w14:textId="26C08F6E" w:rsidR="00D41DC1" w:rsidRDefault="00D41DC1" w:rsidP="00D41DC1">
            <w:r>
              <w:t>2</w:t>
            </w:r>
            <w:r w:rsidR="00C726D2" w:rsidRPr="00987750">
              <w:t xml:space="preserve">. </w:t>
            </w:r>
            <w:r>
              <w:t>Öğrenci servisleri için yeterli alan bulunmamasından kaynaklı, servislerin öğrencileri okul bahçesinden alması.</w:t>
            </w:r>
          </w:p>
          <w:p w14:paraId="1F4BD04D" w14:textId="177E7889" w:rsidR="00C726D2" w:rsidRPr="00987750" w:rsidRDefault="00D41DC1" w:rsidP="00D41DC1">
            <w:r>
              <w:t>3</w:t>
            </w:r>
            <w:r w:rsidR="00C726D2" w:rsidRPr="00987750">
              <w:t>. Okul binasının farklı etkinlikler yapmak için uygun olmaması</w:t>
            </w:r>
          </w:p>
        </w:tc>
      </w:tr>
      <w:tr w:rsidR="00C726D2" w:rsidRPr="00987750" w14:paraId="575F5CB9" w14:textId="77777777" w:rsidTr="00B10912">
        <w:tc>
          <w:tcPr>
            <w:tcW w:w="2518" w:type="dxa"/>
            <w:shd w:val="clear" w:color="auto" w:fill="auto"/>
          </w:tcPr>
          <w:p w14:paraId="483B7900" w14:textId="77777777" w:rsidR="00C726D2" w:rsidRPr="00987750" w:rsidRDefault="00C726D2" w:rsidP="006517D8">
            <w:r w:rsidRPr="00987750">
              <w:t>Donanım</w:t>
            </w:r>
          </w:p>
        </w:tc>
        <w:tc>
          <w:tcPr>
            <w:tcW w:w="11340" w:type="dxa"/>
            <w:shd w:val="clear" w:color="auto" w:fill="auto"/>
          </w:tcPr>
          <w:p w14:paraId="2C9DC7CC" w14:textId="4EFD835D" w:rsidR="00C726D2" w:rsidRPr="00987750" w:rsidRDefault="00C726D2" w:rsidP="006517D8">
            <w:r w:rsidRPr="00987750">
              <w:t>1.</w:t>
            </w:r>
            <w:r w:rsidR="005F337E">
              <w:t xml:space="preserve"> </w:t>
            </w:r>
            <w:r w:rsidR="00D41DC1">
              <w:t>Modern imkanlara sahip k</w:t>
            </w:r>
            <w:r w:rsidRPr="00987750">
              <w:t>onferans salonunun olmaması</w:t>
            </w:r>
          </w:p>
          <w:p w14:paraId="3C06ABEF" w14:textId="77777777" w:rsidR="00C726D2" w:rsidRPr="00987750" w:rsidRDefault="00C726D2" w:rsidP="006517D8">
            <w:r w:rsidRPr="00987750">
              <w:t>2. Okulda bir spor salonunun olmaması</w:t>
            </w:r>
          </w:p>
          <w:p w14:paraId="66FECCF5" w14:textId="77777777" w:rsidR="00C726D2" w:rsidRPr="00987750" w:rsidRDefault="00C726D2" w:rsidP="006517D8">
            <w:r w:rsidRPr="00987750">
              <w:t>3.</w:t>
            </w:r>
            <w:r w:rsidR="005F337E">
              <w:t xml:space="preserve"> </w:t>
            </w:r>
            <w:r w:rsidRPr="00987750">
              <w:t>İnternet erişim kısıtlılığı</w:t>
            </w:r>
          </w:p>
          <w:p w14:paraId="5809CABD" w14:textId="77777777" w:rsidR="00C726D2" w:rsidRPr="00987750" w:rsidRDefault="00C726D2" w:rsidP="006517D8">
            <w:r w:rsidRPr="00987750">
              <w:t>4. Rehberlik servisinin fiziki koşullarının yetersizliği</w:t>
            </w:r>
          </w:p>
          <w:p w14:paraId="26EFC4D8" w14:textId="5916942E" w:rsidR="00C726D2" w:rsidRPr="00987750" w:rsidRDefault="00D41DC1" w:rsidP="006517D8">
            <w:r>
              <w:t>5</w:t>
            </w:r>
            <w:r w:rsidR="00C726D2" w:rsidRPr="00987750">
              <w:t>.</w:t>
            </w:r>
            <w:r w:rsidR="005F337E">
              <w:t xml:space="preserve"> </w:t>
            </w:r>
            <w:r w:rsidR="00C726D2" w:rsidRPr="00987750">
              <w:t>Destek eğitim odalarının olmaması</w:t>
            </w:r>
          </w:p>
        </w:tc>
      </w:tr>
      <w:tr w:rsidR="00C726D2" w:rsidRPr="00987750" w14:paraId="108092F3" w14:textId="77777777" w:rsidTr="00B10912">
        <w:tc>
          <w:tcPr>
            <w:tcW w:w="2518" w:type="dxa"/>
            <w:shd w:val="clear" w:color="auto" w:fill="auto"/>
          </w:tcPr>
          <w:p w14:paraId="0074FF46" w14:textId="77777777" w:rsidR="00C726D2" w:rsidRPr="00987750" w:rsidRDefault="00C726D2" w:rsidP="006517D8">
            <w:r w:rsidRPr="00987750">
              <w:t>Bütçe</w:t>
            </w:r>
          </w:p>
        </w:tc>
        <w:tc>
          <w:tcPr>
            <w:tcW w:w="11340" w:type="dxa"/>
            <w:shd w:val="clear" w:color="auto" w:fill="auto"/>
          </w:tcPr>
          <w:p w14:paraId="62C3E6F8" w14:textId="523F9907" w:rsidR="00C726D2" w:rsidRPr="00987750" w:rsidRDefault="00C726D2" w:rsidP="006517D8"/>
        </w:tc>
      </w:tr>
      <w:tr w:rsidR="00C726D2" w:rsidRPr="00987750" w14:paraId="3A593CF4" w14:textId="77777777" w:rsidTr="00B10912">
        <w:tc>
          <w:tcPr>
            <w:tcW w:w="2518" w:type="dxa"/>
            <w:shd w:val="clear" w:color="auto" w:fill="auto"/>
          </w:tcPr>
          <w:p w14:paraId="2F921DCA" w14:textId="77777777" w:rsidR="00C726D2" w:rsidRPr="00987750" w:rsidRDefault="00C726D2" w:rsidP="006517D8">
            <w:r w:rsidRPr="00987750">
              <w:t>Yönetim Süreçleri</w:t>
            </w:r>
          </w:p>
        </w:tc>
        <w:tc>
          <w:tcPr>
            <w:tcW w:w="11340" w:type="dxa"/>
            <w:shd w:val="clear" w:color="auto" w:fill="auto"/>
          </w:tcPr>
          <w:p w14:paraId="138D99FD" w14:textId="77777777" w:rsidR="00C726D2" w:rsidRPr="00987750" w:rsidRDefault="00C726D2" w:rsidP="006517D8">
            <w:r w:rsidRPr="00987750">
              <w:t>1.</w:t>
            </w:r>
            <w:r w:rsidR="005F337E">
              <w:t xml:space="preserve"> </w:t>
            </w:r>
            <w:r w:rsidRPr="00987750">
              <w:t>Personel verimliliğinin arttırılması</w:t>
            </w:r>
          </w:p>
        </w:tc>
      </w:tr>
      <w:tr w:rsidR="00C726D2" w:rsidRPr="00987750" w14:paraId="12E2E58E" w14:textId="77777777" w:rsidTr="00B10912">
        <w:tc>
          <w:tcPr>
            <w:tcW w:w="2518" w:type="dxa"/>
            <w:shd w:val="clear" w:color="auto" w:fill="auto"/>
          </w:tcPr>
          <w:p w14:paraId="0C841F68" w14:textId="77777777" w:rsidR="00C726D2" w:rsidRPr="00987750" w:rsidRDefault="00C726D2" w:rsidP="006517D8">
            <w:r w:rsidRPr="00987750">
              <w:t>Diğer</w:t>
            </w:r>
          </w:p>
        </w:tc>
        <w:tc>
          <w:tcPr>
            <w:tcW w:w="11340" w:type="dxa"/>
            <w:shd w:val="clear" w:color="auto" w:fill="auto"/>
          </w:tcPr>
          <w:p w14:paraId="43B58630" w14:textId="77777777" w:rsidR="00C726D2" w:rsidRPr="00987750" w:rsidRDefault="00C726D2" w:rsidP="006517D8">
            <w:r w:rsidRPr="00987750">
              <w:t>1.</w:t>
            </w:r>
            <w:r w:rsidR="005F337E">
              <w:t xml:space="preserve"> </w:t>
            </w:r>
            <w:r w:rsidRPr="00987750">
              <w:t>Ulusal Sergi ve Yarışmalara (resim branş öğretmen yokluğu) Katılım Sayısının Arttırılması</w:t>
            </w:r>
          </w:p>
          <w:p w14:paraId="25E9BC20" w14:textId="011BFA97" w:rsidR="00C726D2" w:rsidRPr="00987750" w:rsidRDefault="00C726D2" w:rsidP="006517D8">
            <w:r w:rsidRPr="00987750">
              <w:t>2.</w:t>
            </w:r>
            <w:r w:rsidR="005F337E">
              <w:t xml:space="preserve"> </w:t>
            </w:r>
            <w:r w:rsidRPr="00987750">
              <w:t xml:space="preserve">Sportif yarışmalara branş öğretmeni olmadığından dolayı katılımın </w:t>
            </w:r>
            <w:r w:rsidR="00D41DC1">
              <w:t>yetersiz olması.</w:t>
            </w:r>
          </w:p>
        </w:tc>
      </w:tr>
    </w:tbl>
    <w:p w14:paraId="258D2878" w14:textId="29692A3B" w:rsidR="00C726D2" w:rsidRDefault="00C726D2" w:rsidP="006517D8"/>
    <w:p w14:paraId="335639B1" w14:textId="77777777" w:rsidR="00C726D2" w:rsidRPr="00147C43" w:rsidRDefault="00C726D2" w:rsidP="006517D8">
      <w:pPr>
        <w:pStyle w:val="Balk3"/>
        <w:rPr>
          <w:color w:val="31849B" w:themeColor="accent5" w:themeShade="BF"/>
        </w:rPr>
      </w:pPr>
      <w:commentRangeStart w:id="41"/>
      <w:r w:rsidRPr="00147C43">
        <w:rPr>
          <w:color w:val="31849B" w:themeColor="accent5" w:themeShade="BF"/>
        </w:rPr>
        <w:lastRenderedPageBreak/>
        <w:t xml:space="preserve">Dış Faktörler </w:t>
      </w:r>
      <w:commentRangeEnd w:id="41"/>
      <w:r w:rsidR="00BA07B4">
        <w:rPr>
          <w:rStyle w:val="AklamaBavurusu"/>
          <w:rFonts w:ascii="Calibri" w:eastAsia="Times New Roman" w:hAnsi="Calibri"/>
        </w:rPr>
        <w:commentReference w:id="41"/>
      </w:r>
    </w:p>
    <w:p w14:paraId="0DF01AB0"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3D1CF44F" w14:textId="77777777" w:rsidTr="00885BEA">
        <w:tc>
          <w:tcPr>
            <w:tcW w:w="2518" w:type="dxa"/>
            <w:shd w:val="clear" w:color="auto" w:fill="B6DDE8" w:themeFill="accent5" w:themeFillTint="66"/>
          </w:tcPr>
          <w:p w14:paraId="4F3C8E2E" w14:textId="77777777" w:rsidR="00C726D2" w:rsidRPr="00987750" w:rsidRDefault="00C726D2" w:rsidP="006517D8">
            <w:r w:rsidRPr="00987750">
              <w:t>Politik</w:t>
            </w:r>
          </w:p>
        </w:tc>
        <w:tc>
          <w:tcPr>
            <w:tcW w:w="10490" w:type="dxa"/>
            <w:shd w:val="clear" w:color="auto" w:fill="B6DDE8" w:themeFill="accent5" w:themeFillTint="66"/>
          </w:tcPr>
          <w:p w14:paraId="6127560C" w14:textId="4C1DFCDE" w:rsidR="00C726D2" w:rsidRPr="00987750" w:rsidRDefault="008C3DA8" w:rsidP="006517D8">
            <w:r>
              <w:t>Dış yönetim unsurların çevresel sorunların çözümünde kolaylaştırıcı etkisi olması.</w:t>
            </w:r>
          </w:p>
        </w:tc>
      </w:tr>
      <w:tr w:rsidR="00C726D2" w:rsidRPr="00987750" w14:paraId="5925E431" w14:textId="77777777" w:rsidTr="00B10912">
        <w:tc>
          <w:tcPr>
            <w:tcW w:w="2518" w:type="dxa"/>
            <w:shd w:val="clear" w:color="auto" w:fill="auto"/>
          </w:tcPr>
          <w:p w14:paraId="1AD54E66" w14:textId="77777777" w:rsidR="00C726D2" w:rsidRPr="00987750" w:rsidRDefault="00C726D2" w:rsidP="006517D8">
            <w:r w:rsidRPr="00987750">
              <w:t>Ekonomik</w:t>
            </w:r>
          </w:p>
        </w:tc>
        <w:tc>
          <w:tcPr>
            <w:tcW w:w="10490" w:type="dxa"/>
            <w:shd w:val="clear" w:color="auto" w:fill="auto"/>
          </w:tcPr>
          <w:p w14:paraId="042D4E6A" w14:textId="2343FE8E" w:rsidR="00C726D2" w:rsidRPr="00987750" w:rsidRDefault="008C3DA8" w:rsidP="006517D8">
            <w:r>
              <w:t>Fiziki ve çevresel koşulların iyileştirmesi kapsamında alınan yardımlar.</w:t>
            </w:r>
          </w:p>
        </w:tc>
      </w:tr>
      <w:tr w:rsidR="00C726D2" w:rsidRPr="00987750" w14:paraId="2DFB2270" w14:textId="77777777" w:rsidTr="00885BEA">
        <w:tc>
          <w:tcPr>
            <w:tcW w:w="2518" w:type="dxa"/>
            <w:shd w:val="clear" w:color="auto" w:fill="B6DDE8" w:themeFill="accent5" w:themeFillTint="66"/>
          </w:tcPr>
          <w:p w14:paraId="1DB001AC" w14:textId="77777777" w:rsidR="00C726D2" w:rsidRPr="00987750" w:rsidRDefault="00C726D2" w:rsidP="006517D8">
            <w:r w:rsidRPr="00987750">
              <w:t>Sosyolojik</w:t>
            </w:r>
          </w:p>
        </w:tc>
        <w:tc>
          <w:tcPr>
            <w:tcW w:w="10490" w:type="dxa"/>
            <w:shd w:val="clear" w:color="auto" w:fill="B6DDE8" w:themeFill="accent5" w:themeFillTint="66"/>
          </w:tcPr>
          <w:p w14:paraId="043CDD1C" w14:textId="0BB63602" w:rsidR="00C726D2" w:rsidRPr="00987750" w:rsidRDefault="008C3DA8" w:rsidP="006517D8">
            <w:r>
              <w:t xml:space="preserve">Veli ve öğrenci gelişimlerini sağlamaya yönelik </w:t>
            </w:r>
            <w:r w:rsidR="00674B99">
              <w:t>rehberlik hizmetleri.</w:t>
            </w:r>
          </w:p>
        </w:tc>
      </w:tr>
      <w:tr w:rsidR="00C726D2" w:rsidRPr="00987750" w14:paraId="19C1C3CB" w14:textId="77777777" w:rsidTr="00B10912">
        <w:tc>
          <w:tcPr>
            <w:tcW w:w="2518" w:type="dxa"/>
            <w:shd w:val="clear" w:color="auto" w:fill="auto"/>
          </w:tcPr>
          <w:p w14:paraId="1664DD0F" w14:textId="77777777" w:rsidR="00C726D2" w:rsidRPr="00987750" w:rsidRDefault="00C726D2" w:rsidP="006517D8">
            <w:r w:rsidRPr="00987750">
              <w:t>Teknolojik</w:t>
            </w:r>
          </w:p>
        </w:tc>
        <w:tc>
          <w:tcPr>
            <w:tcW w:w="10490" w:type="dxa"/>
            <w:shd w:val="clear" w:color="auto" w:fill="auto"/>
          </w:tcPr>
          <w:p w14:paraId="36814F08" w14:textId="24CA1B22" w:rsidR="00C726D2" w:rsidRPr="00987750" w:rsidRDefault="00674B99" w:rsidP="006517D8">
            <w:r>
              <w:t>Çevredeki işletmelerin teknolojik donanım konusunda destekleri.</w:t>
            </w:r>
          </w:p>
        </w:tc>
      </w:tr>
      <w:tr w:rsidR="00C726D2" w:rsidRPr="00987750" w14:paraId="65491D47" w14:textId="77777777" w:rsidTr="00885BEA">
        <w:tc>
          <w:tcPr>
            <w:tcW w:w="2518" w:type="dxa"/>
            <w:shd w:val="clear" w:color="auto" w:fill="B6DDE8" w:themeFill="accent5" w:themeFillTint="66"/>
          </w:tcPr>
          <w:p w14:paraId="39810D13" w14:textId="77777777" w:rsidR="00C726D2" w:rsidRPr="00987750" w:rsidRDefault="00C726D2" w:rsidP="006517D8">
            <w:r w:rsidRPr="00987750">
              <w:t>Mevzuat-Yasal</w:t>
            </w:r>
          </w:p>
        </w:tc>
        <w:tc>
          <w:tcPr>
            <w:tcW w:w="10490" w:type="dxa"/>
            <w:shd w:val="clear" w:color="auto" w:fill="B6DDE8" w:themeFill="accent5" w:themeFillTint="66"/>
          </w:tcPr>
          <w:p w14:paraId="26DF72F0" w14:textId="19E62D88" w:rsidR="00C726D2" w:rsidRPr="00987750" w:rsidRDefault="00674B99" w:rsidP="006517D8">
            <w:r>
              <w:t>Siyasi erk ve idari kuruluşların yürütülen çalışmalara kolaylaştırıcı etkisi.</w:t>
            </w:r>
          </w:p>
        </w:tc>
      </w:tr>
      <w:tr w:rsidR="00C726D2" w:rsidRPr="00987750" w14:paraId="64257A3D" w14:textId="77777777" w:rsidTr="00B10912">
        <w:tc>
          <w:tcPr>
            <w:tcW w:w="2518" w:type="dxa"/>
            <w:shd w:val="clear" w:color="auto" w:fill="auto"/>
          </w:tcPr>
          <w:p w14:paraId="40F5208F" w14:textId="77777777" w:rsidR="00C726D2" w:rsidRPr="00987750" w:rsidRDefault="00C726D2" w:rsidP="006517D8">
            <w:r w:rsidRPr="00987750">
              <w:t>Ekolojik</w:t>
            </w:r>
          </w:p>
        </w:tc>
        <w:tc>
          <w:tcPr>
            <w:tcW w:w="10490" w:type="dxa"/>
            <w:shd w:val="clear" w:color="auto" w:fill="auto"/>
          </w:tcPr>
          <w:p w14:paraId="16EED9C8" w14:textId="1EA430F9" w:rsidR="00C726D2" w:rsidRPr="00987750" w:rsidRDefault="00674B99" w:rsidP="006517D8">
            <w:r>
              <w:t xml:space="preserve">Tema vakfı ile yapılan </w:t>
            </w:r>
            <w:proofErr w:type="gramStart"/>
            <w:r>
              <w:t>işbirliği</w:t>
            </w:r>
            <w:proofErr w:type="gramEnd"/>
            <w:r>
              <w:t xml:space="preserve"> sonucunda bilinçlendirme faaliyetlerinin düzenlenmesi.</w:t>
            </w:r>
          </w:p>
        </w:tc>
      </w:tr>
    </w:tbl>
    <w:p w14:paraId="0CCF52ED" w14:textId="3F32F369" w:rsidR="00C726D2" w:rsidRDefault="0072166E" w:rsidP="006517D8">
      <w:r>
        <w:t xml:space="preserve"> </w:t>
      </w:r>
    </w:p>
    <w:p w14:paraId="70D06483" w14:textId="05ACDF51" w:rsidR="00D41DC1" w:rsidRDefault="00D41DC1" w:rsidP="006517D8"/>
    <w:p w14:paraId="53FFE54A" w14:textId="77777777" w:rsidR="00D41DC1" w:rsidRPr="00987750" w:rsidRDefault="00D41DC1" w:rsidP="006517D8"/>
    <w:p w14:paraId="08ACFCA2" w14:textId="77777777" w:rsidR="00C726D2" w:rsidRPr="00987750" w:rsidRDefault="00C726D2" w:rsidP="006517D8">
      <w:commentRangeStart w:id="42"/>
      <w:r w:rsidRPr="00987750">
        <w:t>Örnek:</w:t>
      </w:r>
      <w:commentRangeEnd w:id="42"/>
      <w:r w:rsidR="00936004">
        <w:rPr>
          <w:rStyle w:val="AklamaBavurusu"/>
          <w:rFonts w:ascii="Calibri" w:hAnsi="Calibri"/>
        </w:rPr>
        <w:commentReference w:id="42"/>
      </w:r>
    </w:p>
    <w:p w14:paraId="6F647E9B" w14:textId="77777777"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5FA0164D" w14:textId="77777777" w:rsidTr="00B10912">
        <w:tc>
          <w:tcPr>
            <w:tcW w:w="2518" w:type="dxa"/>
            <w:shd w:val="clear" w:color="auto" w:fill="auto"/>
          </w:tcPr>
          <w:p w14:paraId="7D5A0381" w14:textId="77777777" w:rsidR="00C726D2" w:rsidRPr="00987750" w:rsidRDefault="00C726D2" w:rsidP="006517D8">
            <w:r w:rsidRPr="00987750">
              <w:t>Politik</w:t>
            </w:r>
          </w:p>
        </w:tc>
        <w:tc>
          <w:tcPr>
            <w:tcW w:w="10490" w:type="dxa"/>
            <w:shd w:val="clear" w:color="auto" w:fill="auto"/>
          </w:tcPr>
          <w:p w14:paraId="01456E2B" w14:textId="77777777"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14:paraId="79B80A52" w14:textId="77777777" w:rsidTr="00B10912">
        <w:tc>
          <w:tcPr>
            <w:tcW w:w="2518" w:type="dxa"/>
            <w:shd w:val="clear" w:color="auto" w:fill="auto"/>
          </w:tcPr>
          <w:p w14:paraId="1B846809" w14:textId="77777777" w:rsidR="00C726D2" w:rsidRPr="00987750" w:rsidRDefault="00C726D2" w:rsidP="006517D8">
            <w:r w:rsidRPr="00987750">
              <w:t>Ekonomik</w:t>
            </w:r>
          </w:p>
        </w:tc>
        <w:tc>
          <w:tcPr>
            <w:tcW w:w="10490" w:type="dxa"/>
            <w:shd w:val="clear" w:color="auto" w:fill="auto"/>
          </w:tcPr>
          <w:p w14:paraId="4197DAF7" w14:textId="77777777"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14:paraId="4967AB42" w14:textId="77777777" w:rsidTr="00B10912">
        <w:tc>
          <w:tcPr>
            <w:tcW w:w="2518" w:type="dxa"/>
            <w:shd w:val="clear" w:color="auto" w:fill="auto"/>
          </w:tcPr>
          <w:p w14:paraId="2470EEC4" w14:textId="77777777" w:rsidR="00C726D2" w:rsidRPr="00987750" w:rsidRDefault="00C726D2" w:rsidP="006517D8">
            <w:r w:rsidRPr="00987750">
              <w:t>Sosyolojik</w:t>
            </w:r>
          </w:p>
        </w:tc>
        <w:tc>
          <w:tcPr>
            <w:tcW w:w="10490" w:type="dxa"/>
            <w:shd w:val="clear" w:color="auto" w:fill="auto"/>
          </w:tcPr>
          <w:p w14:paraId="1B849C2A" w14:textId="77777777"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14:paraId="62A0A2B1" w14:textId="77777777" w:rsidTr="00B10912">
        <w:tc>
          <w:tcPr>
            <w:tcW w:w="2518" w:type="dxa"/>
            <w:shd w:val="clear" w:color="auto" w:fill="auto"/>
          </w:tcPr>
          <w:p w14:paraId="2921DF11" w14:textId="77777777" w:rsidR="00C726D2" w:rsidRPr="00987750" w:rsidRDefault="00C726D2" w:rsidP="006517D8">
            <w:r w:rsidRPr="00987750">
              <w:lastRenderedPageBreak/>
              <w:t>Teknolojik</w:t>
            </w:r>
          </w:p>
        </w:tc>
        <w:tc>
          <w:tcPr>
            <w:tcW w:w="10490" w:type="dxa"/>
            <w:shd w:val="clear" w:color="auto" w:fill="auto"/>
          </w:tcPr>
          <w:p w14:paraId="13774BB9" w14:textId="77777777"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72E8B5AF" w14:textId="77777777" w:rsidTr="00B10912">
        <w:tc>
          <w:tcPr>
            <w:tcW w:w="2518" w:type="dxa"/>
            <w:shd w:val="clear" w:color="auto" w:fill="auto"/>
          </w:tcPr>
          <w:p w14:paraId="478E39C4" w14:textId="77777777" w:rsidR="00C726D2" w:rsidRPr="00987750" w:rsidRDefault="00C726D2" w:rsidP="006517D8">
            <w:r w:rsidRPr="00987750">
              <w:t>Mevzuat-Yasal</w:t>
            </w:r>
          </w:p>
        </w:tc>
        <w:tc>
          <w:tcPr>
            <w:tcW w:w="10490" w:type="dxa"/>
            <w:shd w:val="clear" w:color="auto" w:fill="auto"/>
          </w:tcPr>
          <w:p w14:paraId="364AE966" w14:textId="77777777"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14:paraId="4D35C9AC" w14:textId="77777777" w:rsidTr="00B10912">
        <w:tc>
          <w:tcPr>
            <w:tcW w:w="2518" w:type="dxa"/>
            <w:shd w:val="clear" w:color="auto" w:fill="auto"/>
          </w:tcPr>
          <w:p w14:paraId="648EED4A" w14:textId="77777777" w:rsidR="00C726D2" w:rsidRPr="00987750" w:rsidRDefault="00C726D2" w:rsidP="006517D8">
            <w:r w:rsidRPr="00987750">
              <w:t>Ekolojik</w:t>
            </w:r>
          </w:p>
        </w:tc>
        <w:tc>
          <w:tcPr>
            <w:tcW w:w="10490" w:type="dxa"/>
            <w:shd w:val="clear" w:color="auto" w:fill="auto"/>
          </w:tcPr>
          <w:p w14:paraId="5A320D51" w14:textId="77777777"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14:paraId="23869EE2" w14:textId="77777777" w:rsidR="00C726D2" w:rsidRDefault="00C726D2" w:rsidP="006517D8"/>
    <w:p w14:paraId="7E89FDF1" w14:textId="77777777"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2FA03299" w14:textId="77777777" w:rsidTr="00885BEA">
        <w:tc>
          <w:tcPr>
            <w:tcW w:w="2518" w:type="dxa"/>
            <w:shd w:val="clear" w:color="auto" w:fill="B6DDE8" w:themeFill="accent5" w:themeFillTint="66"/>
          </w:tcPr>
          <w:p w14:paraId="0EE00F73" w14:textId="77777777" w:rsidR="00C726D2" w:rsidRPr="00987750" w:rsidRDefault="00C726D2" w:rsidP="006517D8">
            <w:r w:rsidRPr="00987750">
              <w:t>Politik</w:t>
            </w:r>
          </w:p>
        </w:tc>
        <w:tc>
          <w:tcPr>
            <w:tcW w:w="10490" w:type="dxa"/>
            <w:shd w:val="clear" w:color="auto" w:fill="B6DDE8" w:themeFill="accent5" w:themeFillTint="66"/>
          </w:tcPr>
          <w:p w14:paraId="44BD5CDC" w14:textId="2EBB39B4" w:rsidR="004F1456" w:rsidRPr="004F1456" w:rsidRDefault="004F1456" w:rsidP="006517D8">
            <w:pPr>
              <w:rPr>
                <w:rFonts w:eastAsia="Calibri"/>
                <w:lang w:eastAsia="en-US"/>
              </w:rPr>
            </w:pPr>
            <w:proofErr w:type="gramStart"/>
            <w:r>
              <w:rPr>
                <w:rFonts w:eastAsia="Calibri"/>
                <w:lang w:eastAsia="en-US"/>
              </w:rPr>
              <w:t>İşbirliği</w:t>
            </w:r>
            <w:proofErr w:type="gramEnd"/>
            <w:r>
              <w:rPr>
                <w:rFonts w:eastAsia="Calibri"/>
                <w:lang w:eastAsia="en-US"/>
              </w:rPr>
              <w:t xml:space="preserve"> içinde bulunulan kurum ve kuruluşların eğitim hakkındaki farklı görüşleri</w:t>
            </w:r>
          </w:p>
        </w:tc>
      </w:tr>
      <w:tr w:rsidR="00C726D2" w:rsidRPr="00987750" w14:paraId="14DD1A33" w14:textId="77777777" w:rsidTr="00B10912">
        <w:tc>
          <w:tcPr>
            <w:tcW w:w="2518" w:type="dxa"/>
          </w:tcPr>
          <w:p w14:paraId="2FC1E6C8" w14:textId="77777777" w:rsidR="00C726D2" w:rsidRPr="00987750" w:rsidRDefault="00C726D2" w:rsidP="006517D8">
            <w:r w:rsidRPr="00987750">
              <w:t>Ekonomik</w:t>
            </w:r>
          </w:p>
        </w:tc>
        <w:tc>
          <w:tcPr>
            <w:tcW w:w="10490" w:type="dxa"/>
            <w:shd w:val="clear" w:color="auto" w:fill="auto"/>
          </w:tcPr>
          <w:p w14:paraId="3CBF6045" w14:textId="43D2DC85" w:rsidR="00C726D2" w:rsidRPr="00987750" w:rsidRDefault="004F1456" w:rsidP="006517D8">
            <w:r>
              <w:t>Hızlı öğrenci artışı sebebiyle planlanan mali çalışmaların uygulamadaki aksamaları</w:t>
            </w:r>
          </w:p>
        </w:tc>
      </w:tr>
      <w:tr w:rsidR="00C726D2" w:rsidRPr="00987750" w14:paraId="5BE2A946" w14:textId="77777777" w:rsidTr="00885BEA">
        <w:tc>
          <w:tcPr>
            <w:tcW w:w="2518" w:type="dxa"/>
            <w:shd w:val="clear" w:color="auto" w:fill="B6DDE8" w:themeFill="accent5" w:themeFillTint="66"/>
          </w:tcPr>
          <w:p w14:paraId="0142D5EC" w14:textId="77777777" w:rsidR="00C726D2" w:rsidRPr="00987750" w:rsidRDefault="00C726D2" w:rsidP="006517D8">
            <w:r w:rsidRPr="00987750">
              <w:t>Sosyolojik</w:t>
            </w:r>
          </w:p>
        </w:tc>
        <w:tc>
          <w:tcPr>
            <w:tcW w:w="10490" w:type="dxa"/>
            <w:shd w:val="clear" w:color="auto" w:fill="B6DDE8" w:themeFill="accent5" w:themeFillTint="66"/>
          </w:tcPr>
          <w:p w14:paraId="7C156578" w14:textId="561A727D" w:rsidR="00C726D2" w:rsidRPr="00987750" w:rsidRDefault="004F1456" w:rsidP="006517D8">
            <w:r>
              <w:t>Velilerin beklentisinin okul amaç ve vizyonu ile uyuşmaması</w:t>
            </w:r>
          </w:p>
        </w:tc>
      </w:tr>
      <w:tr w:rsidR="00C726D2" w:rsidRPr="00987750" w14:paraId="7016F537" w14:textId="77777777" w:rsidTr="00B10912">
        <w:tc>
          <w:tcPr>
            <w:tcW w:w="2518" w:type="dxa"/>
          </w:tcPr>
          <w:p w14:paraId="2184D167" w14:textId="77777777" w:rsidR="00C726D2" w:rsidRPr="00987750" w:rsidRDefault="00C726D2" w:rsidP="006517D8">
            <w:r w:rsidRPr="00987750">
              <w:t>Teknolojik</w:t>
            </w:r>
          </w:p>
        </w:tc>
        <w:tc>
          <w:tcPr>
            <w:tcW w:w="10490" w:type="dxa"/>
            <w:shd w:val="clear" w:color="auto" w:fill="auto"/>
          </w:tcPr>
          <w:p w14:paraId="7F621044" w14:textId="4CB1D090" w:rsidR="00C726D2" w:rsidRPr="00987750" w:rsidRDefault="004F1456" w:rsidP="006517D8">
            <w:r>
              <w:t>Teknolojik gelişmelerin takibinde yetersiz kalınması</w:t>
            </w:r>
          </w:p>
        </w:tc>
      </w:tr>
      <w:tr w:rsidR="00C726D2" w:rsidRPr="00987750" w14:paraId="0A55EA44" w14:textId="77777777" w:rsidTr="00885BEA">
        <w:tc>
          <w:tcPr>
            <w:tcW w:w="2518" w:type="dxa"/>
            <w:shd w:val="clear" w:color="auto" w:fill="B6DDE8" w:themeFill="accent5" w:themeFillTint="66"/>
          </w:tcPr>
          <w:p w14:paraId="3BCA2A34" w14:textId="77777777" w:rsidR="00C726D2" w:rsidRPr="00987750" w:rsidRDefault="00C726D2" w:rsidP="006517D8">
            <w:r w:rsidRPr="00987750">
              <w:t>Mevzuat-Yasal</w:t>
            </w:r>
          </w:p>
        </w:tc>
        <w:tc>
          <w:tcPr>
            <w:tcW w:w="10490" w:type="dxa"/>
            <w:shd w:val="clear" w:color="auto" w:fill="B6DDE8" w:themeFill="accent5" w:themeFillTint="66"/>
          </w:tcPr>
          <w:p w14:paraId="55C1E408" w14:textId="07B6B092" w:rsidR="00C726D2" w:rsidRPr="00987750" w:rsidRDefault="00180956" w:rsidP="006517D8">
            <w:r>
              <w:t xml:space="preserve">Güncel mevzuat ve yasal değişiklikler hakkında yeterli bilgi paylaşılmaması </w:t>
            </w:r>
          </w:p>
        </w:tc>
      </w:tr>
      <w:tr w:rsidR="00C726D2" w:rsidRPr="00987750" w14:paraId="75B8A114" w14:textId="77777777" w:rsidTr="00B10912">
        <w:tc>
          <w:tcPr>
            <w:tcW w:w="2518" w:type="dxa"/>
          </w:tcPr>
          <w:p w14:paraId="1D08E0A3" w14:textId="77777777" w:rsidR="00C726D2" w:rsidRPr="00987750" w:rsidRDefault="00C726D2" w:rsidP="006517D8">
            <w:r w:rsidRPr="00987750">
              <w:t>Ekolojik</w:t>
            </w:r>
          </w:p>
        </w:tc>
        <w:tc>
          <w:tcPr>
            <w:tcW w:w="10490" w:type="dxa"/>
            <w:shd w:val="clear" w:color="auto" w:fill="auto"/>
          </w:tcPr>
          <w:p w14:paraId="789E8DF3" w14:textId="27A2BCEE" w:rsidR="00C726D2" w:rsidRPr="00987750" w:rsidRDefault="00180956" w:rsidP="006517D8">
            <w:r>
              <w:t>Değişen nüfus yapısının uyum çalışmalarında yaşattığı zorluklar</w:t>
            </w:r>
          </w:p>
        </w:tc>
      </w:tr>
    </w:tbl>
    <w:p w14:paraId="47087B92" w14:textId="77777777" w:rsidR="00C726D2" w:rsidRDefault="00C726D2" w:rsidP="006517D8">
      <w:bookmarkStart w:id="43" w:name="_Toc416085141"/>
      <w:bookmarkStart w:id="44" w:name="_Toc529519454"/>
      <w:bookmarkEnd w:id="37"/>
    </w:p>
    <w:p w14:paraId="2B795AE5" w14:textId="77777777" w:rsidR="00947288" w:rsidRPr="00987750" w:rsidRDefault="00947288" w:rsidP="006517D8"/>
    <w:p w14:paraId="7C5CD06D" w14:textId="77777777" w:rsidR="008C3DA8" w:rsidRDefault="008C3DA8" w:rsidP="006517D8"/>
    <w:p w14:paraId="27FAF127" w14:textId="77777777" w:rsidR="008C3DA8" w:rsidRDefault="008C3DA8" w:rsidP="006517D8"/>
    <w:p w14:paraId="2B60C21F" w14:textId="77777777" w:rsidR="008C3DA8" w:rsidRDefault="008C3DA8" w:rsidP="006517D8"/>
    <w:p w14:paraId="69A0C846" w14:textId="61022C0C" w:rsidR="00C726D2" w:rsidRPr="00987750" w:rsidRDefault="00C726D2" w:rsidP="006517D8">
      <w:commentRangeStart w:id="45"/>
      <w:r w:rsidRPr="00987750">
        <w:lastRenderedPageBreak/>
        <w:t>Örnek:</w:t>
      </w:r>
      <w:commentRangeEnd w:id="45"/>
      <w:r w:rsidR="00936004">
        <w:rPr>
          <w:rStyle w:val="AklamaBavurusu"/>
          <w:rFonts w:ascii="Calibri" w:hAnsi="Calibri"/>
        </w:rPr>
        <w:commentReference w:id="4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0F050498" w14:textId="77777777" w:rsidTr="00B10912">
        <w:tc>
          <w:tcPr>
            <w:tcW w:w="2518" w:type="dxa"/>
          </w:tcPr>
          <w:p w14:paraId="58301166" w14:textId="77777777" w:rsidR="00C726D2" w:rsidRPr="00987750" w:rsidRDefault="00C726D2" w:rsidP="006517D8">
            <w:r w:rsidRPr="00987750">
              <w:t>Politik</w:t>
            </w:r>
          </w:p>
        </w:tc>
        <w:tc>
          <w:tcPr>
            <w:tcW w:w="10490" w:type="dxa"/>
            <w:shd w:val="clear" w:color="auto" w:fill="auto"/>
          </w:tcPr>
          <w:p w14:paraId="47186C71" w14:textId="77777777" w:rsidR="00C726D2" w:rsidRPr="00987750" w:rsidRDefault="00C726D2" w:rsidP="006517D8">
            <w:r w:rsidRPr="00987750">
              <w:rPr>
                <w:rFonts w:eastAsia="Calibri"/>
                <w:lang w:eastAsia="en-US"/>
              </w:rPr>
              <w:t>Eğitim politikalarına ilişkin net bir uzlaşı olmaması</w:t>
            </w:r>
          </w:p>
        </w:tc>
      </w:tr>
      <w:tr w:rsidR="00C726D2" w:rsidRPr="00987750" w14:paraId="37D3333E" w14:textId="77777777" w:rsidTr="00B10912">
        <w:tc>
          <w:tcPr>
            <w:tcW w:w="2518" w:type="dxa"/>
          </w:tcPr>
          <w:p w14:paraId="4E8DF104" w14:textId="77777777" w:rsidR="00C726D2" w:rsidRPr="00987750" w:rsidRDefault="00C726D2" w:rsidP="006517D8">
            <w:r w:rsidRPr="00987750">
              <w:t>Ekonomik</w:t>
            </w:r>
          </w:p>
        </w:tc>
        <w:tc>
          <w:tcPr>
            <w:tcW w:w="10490" w:type="dxa"/>
            <w:shd w:val="clear" w:color="auto" w:fill="auto"/>
          </w:tcPr>
          <w:p w14:paraId="36641054" w14:textId="77777777"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14:paraId="056AC1E6" w14:textId="77777777" w:rsidTr="00B10912">
        <w:tc>
          <w:tcPr>
            <w:tcW w:w="2518" w:type="dxa"/>
          </w:tcPr>
          <w:p w14:paraId="3C61AB5D" w14:textId="77777777" w:rsidR="00C726D2" w:rsidRPr="00987750" w:rsidRDefault="00C726D2" w:rsidP="006517D8">
            <w:r w:rsidRPr="00987750">
              <w:t>Sosyolojik</w:t>
            </w:r>
          </w:p>
        </w:tc>
        <w:tc>
          <w:tcPr>
            <w:tcW w:w="10490" w:type="dxa"/>
            <w:shd w:val="clear" w:color="auto" w:fill="auto"/>
          </w:tcPr>
          <w:p w14:paraId="09F7E076" w14:textId="77777777"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14:paraId="13D5E62E" w14:textId="77777777" w:rsidTr="00B10912">
        <w:tc>
          <w:tcPr>
            <w:tcW w:w="2518" w:type="dxa"/>
          </w:tcPr>
          <w:p w14:paraId="6B9D3C6A" w14:textId="77777777" w:rsidR="00C726D2" w:rsidRPr="00987750" w:rsidRDefault="00C726D2" w:rsidP="006517D8">
            <w:r w:rsidRPr="00987750">
              <w:t>Teknolojik</w:t>
            </w:r>
          </w:p>
        </w:tc>
        <w:tc>
          <w:tcPr>
            <w:tcW w:w="10490" w:type="dxa"/>
            <w:shd w:val="clear" w:color="auto" w:fill="auto"/>
          </w:tcPr>
          <w:p w14:paraId="0A23A0A1" w14:textId="77777777"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14:paraId="29AF521E" w14:textId="77777777" w:rsidTr="00B10912">
        <w:tc>
          <w:tcPr>
            <w:tcW w:w="2518" w:type="dxa"/>
          </w:tcPr>
          <w:p w14:paraId="0FEC3434" w14:textId="77777777" w:rsidR="00C726D2" w:rsidRPr="00987750" w:rsidRDefault="00C726D2" w:rsidP="006517D8">
            <w:r w:rsidRPr="00987750">
              <w:t>Mevzuat-Yasal</w:t>
            </w:r>
          </w:p>
        </w:tc>
        <w:tc>
          <w:tcPr>
            <w:tcW w:w="10490" w:type="dxa"/>
            <w:shd w:val="clear" w:color="auto" w:fill="auto"/>
          </w:tcPr>
          <w:p w14:paraId="739B58EC" w14:textId="77777777"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14:paraId="0E596EF3" w14:textId="77777777" w:rsidTr="00B10912">
        <w:tc>
          <w:tcPr>
            <w:tcW w:w="2518" w:type="dxa"/>
          </w:tcPr>
          <w:p w14:paraId="45EE1074" w14:textId="77777777" w:rsidR="00C726D2" w:rsidRPr="00987750" w:rsidRDefault="00C726D2" w:rsidP="006517D8">
            <w:r w:rsidRPr="00987750">
              <w:t>Ekolojik</w:t>
            </w:r>
          </w:p>
        </w:tc>
        <w:tc>
          <w:tcPr>
            <w:tcW w:w="10490" w:type="dxa"/>
            <w:shd w:val="clear" w:color="auto" w:fill="auto"/>
          </w:tcPr>
          <w:p w14:paraId="58FA1DE3" w14:textId="77777777"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14:paraId="18021FD2" w14:textId="77777777" w:rsidR="00C726D2" w:rsidRPr="00987750" w:rsidRDefault="00C726D2" w:rsidP="006517D8"/>
    <w:p w14:paraId="248B6FF7" w14:textId="77777777" w:rsidR="00C726D2" w:rsidRPr="00987750" w:rsidRDefault="00C726D2" w:rsidP="006517D8">
      <w:pPr>
        <w:pStyle w:val="Balk2"/>
      </w:pPr>
      <w:r w:rsidRPr="00987750">
        <w:t xml:space="preserve"> </w:t>
      </w:r>
      <w:bookmarkStart w:id="46" w:name="_Toc531097538"/>
      <w:r w:rsidRPr="00987750">
        <w:t>Gelişim ve Sorun Alanları</w:t>
      </w:r>
      <w:bookmarkEnd w:id="43"/>
      <w:bookmarkEnd w:id="44"/>
      <w:bookmarkEnd w:id="46"/>
    </w:p>
    <w:p w14:paraId="145324CF"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54B7D704" w14:textId="529B116B" w:rsidR="00C726D2"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21F80EE3" w14:textId="77777777" w:rsidR="00213C37" w:rsidRPr="00987750" w:rsidRDefault="00213C37"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74901BDB" w14:textId="77777777" w:rsidTr="00400757">
        <w:tc>
          <w:tcPr>
            <w:tcW w:w="4252" w:type="dxa"/>
            <w:shd w:val="clear" w:color="auto" w:fill="FBD4B4" w:themeFill="accent6" w:themeFillTint="66"/>
            <w:vAlign w:val="center"/>
          </w:tcPr>
          <w:p w14:paraId="2BC088AD" w14:textId="77777777" w:rsidR="00C726D2" w:rsidRPr="00657878" w:rsidRDefault="00C726D2" w:rsidP="006517D8">
            <w:commentRangeStart w:id="47"/>
            <w:r w:rsidRPr="00657878">
              <w:lastRenderedPageBreak/>
              <w:t>Eğitime Erişim</w:t>
            </w:r>
          </w:p>
        </w:tc>
        <w:tc>
          <w:tcPr>
            <w:tcW w:w="3936" w:type="dxa"/>
            <w:shd w:val="clear" w:color="auto" w:fill="FBD4B4" w:themeFill="accent6" w:themeFillTint="66"/>
            <w:vAlign w:val="center"/>
          </w:tcPr>
          <w:p w14:paraId="14480E9F"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2B659EF6" w14:textId="77777777" w:rsidR="00C726D2" w:rsidRPr="00657878" w:rsidRDefault="00C726D2" w:rsidP="006517D8">
            <w:r w:rsidRPr="00657878">
              <w:t>Kurumsal Kapasite</w:t>
            </w:r>
            <w:commentRangeEnd w:id="47"/>
            <w:r w:rsidR="004A75DD">
              <w:rPr>
                <w:rStyle w:val="AklamaBavurusu"/>
                <w:rFonts w:ascii="Calibri" w:hAnsi="Calibri"/>
              </w:rPr>
              <w:commentReference w:id="47"/>
            </w:r>
          </w:p>
        </w:tc>
      </w:tr>
      <w:tr w:rsidR="00C726D2" w:rsidRPr="00657878" w14:paraId="078D5554" w14:textId="77777777" w:rsidTr="00B10912">
        <w:tc>
          <w:tcPr>
            <w:tcW w:w="4252" w:type="dxa"/>
            <w:shd w:val="clear" w:color="auto" w:fill="auto"/>
            <w:vAlign w:val="center"/>
          </w:tcPr>
          <w:p w14:paraId="57898E41" w14:textId="77777777" w:rsidR="00C726D2" w:rsidRPr="00657878" w:rsidRDefault="00C726D2" w:rsidP="006517D8">
            <w:r w:rsidRPr="00657878">
              <w:t>Okullaşma Oranı</w:t>
            </w:r>
          </w:p>
        </w:tc>
        <w:tc>
          <w:tcPr>
            <w:tcW w:w="3936" w:type="dxa"/>
            <w:shd w:val="clear" w:color="auto" w:fill="auto"/>
            <w:vAlign w:val="center"/>
          </w:tcPr>
          <w:p w14:paraId="53232A74" w14:textId="77777777" w:rsidR="00C726D2" w:rsidRPr="00657878" w:rsidRDefault="00C726D2" w:rsidP="006517D8">
            <w:r w:rsidRPr="00657878">
              <w:t>Akademik Başarı</w:t>
            </w:r>
          </w:p>
        </w:tc>
        <w:tc>
          <w:tcPr>
            <w:tcW w:w="5245" w:type="dxa"/>
            <w:shd w:val="clear" w:color="auto" w:fill="auto"/>
            <w:vAlign w:val="center"/>
          </w:tcPr>
          <w:p w14:paraId="072091FD" w14:textId="77777777" w:rsidR="00C726D2" w:rsidRPr="00657878" w:rsidRDefault="00C726D2" w:rsidP="006517D8">
            <w:r w:rsidRPr="00657878">
              <w:t>Kurumsal İletişim</w:t>
            </w:r>
          </w:p>
        </w:tc>
      </w:tr>
      <w:tr w:rsidR="00C726D2" w:rsidRPr="00657878" w14:paraId="3136B266" w14:textId="77777777" w:rsidTr="00B10912">
        <w:tc>
          <w:tcPr>
            <w:tcW w:w="4252" w:type="dxa"/>
            <w:shd w:val="clear" w:color="auto" w:fill="auto"/>
            <w:vAlign w:val="center"/>
          </w:tcPr>
          <w:p w14:paraId="540F36C1" w14:textId="77777777" w:rsidR="00C726D2" w:rsidRPr="00657878" w:rsidRDefault="00C726D2" w:rsidP="006517D8">
            <w:r w:rsidRPr="00657878">
              <w:t>Okula Devam/ Devamsızlık</w:t>
            </w:r>
          </w:p>
        </w:tc>
        <w:tc>
          <w:tcPr>
            <w:tcW w:w="3936" w:type="dxa"/>
            <w:shd w:val="clear" w:color="auto" w:fill="auto"/>
            <w:vAlign w:val="center"/>
          </w:tcPr>
          <w:p w14:paraId="66B46FA4" w14:textId="77777777" w:rsidR="00C726D2" w:rsidRPr="00657878" w:rsidRDefault="00C726D2" w:rsidP="006517D8">
            <w:r w:rsidRPr="00657878">
              <w:t>Sosyal, Kültürel ve Fiziksel Gelişim</w:t>
            </w:r>
          </w:p>
        </w:tc>
        <w:tc>
          <w:tcPr>
            <w:tcW w:w="5245" w:type="dxa"/>
            <w:shd w:val="clear" w:color="auto" w:fill="auto"/>
            <w:vAlign w:val="center"/>
          </w:tcPr>
          <w:p w14:paraId="332BC524" w14:textId="77777777" w:rsidR="00C726D2" w:rsidRPr="00657878" w:rsidRDefault="00C726D2" w:rsidP="006517D8">
            <w:r w:rsidRPr="00657878">
              <w:t>Kurumsal Yönetim</w:t>
            </w:r>
          </w:p>
        </w:tc>
      </w:tr>
      <w:tr w:rsidR="00571250" w:rsidRPr="00657878" w14:paraId="23102352" w14:textId="77777777" w:rsidTr="00B10912">
        <w:tc>
          <w:tcPr>
            <w:tcW w:w="4252" w:type="dxa"/>
            <w:shd w:val="clear" w:color="auto" w:fill="auto"/>
            <w:vAlign w:val="center"/>
          </w:tcPr>
          <w:p w14:paraId="1A66AF00" w14:textId="77777777" w:rsidR="00571250" w:rsidRPr="00657878" w:rsidRDefault="00571250" w:rsidP="007D3652">
            <w:r>
              <w:t>Okula Uyum</w:t>
            </w:r>
          </w:p>
        </w:tc>
        <w:tc>
          <w:tcPr>
            <w:tcW w:w="3936" w:type="dxa"/>
            <w:shd w:val="clear" w:color="auto" w:fill="auto"/>
            <w:vAlign w:val="center"/>
          </w:tcPr>
          <w:p w14:paraId="70545276"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6DEC734C" w14:textId="77777777" w:rsidR="00571250" w:rsidRPr="00657878" w:rsidRDefault="00571250" w:rsidP="007D3652">
            <w:r w:rsidRPr="00657878">
              <w:t>Bina ve Yerleşke</w:t>
            </w:r>
          </w:p>
        </w:tc>
      </w:tr>
      <w:tr w:rsidR="00571250" w:rsidRPr="00657878" w14:paraId="703921D0" w14:textId="77777777" w:rsidTr="00B10912">
        <w:tc>
          <w:tcPr>
            <w:tcW w:w="4252" w:type="dxa"/>
            <w:shd w:val="clear" w:color="auto" w:fill="auto"/>
            <w:vAlign w:val="center"/>
          </w:tcPr>
          <w:p w14:paraId="3D27CC3E" w14:textId="77777777" w:rsidR="00571250" w:rsidRPr="00657878" w:rsidRDefault="00571250" w:rsidP="007D3652">
            <w:r w:rsidRPr="00657878">
              <w:t>Özel Eğitime İhtiyaç Duyan Bireyler</w:t>
            </w:r>
          </w:p>
        </w:tc>
        <w:tc>
          <w:tcPr>
            <w:tcW w:w="3936" w:type="dxa"/>
            <w:shd w:val="clear" w:color="auto" w:fill="auto"/>
            <w:vAlign w:val="center"/>
          </w:tcPr>
          <w:p w14:paraId="3AD33CFE" w14:textId="77777777" w:rsidR="00571250" w:rsidRPr="00657878" w:rsidRDefault="00571250" w:rsidP="006517D8">
            <w:r w:rsidRPr="00657878">
              <w:t>Sınıf Tekrarı</w:t>
            </w:r>
          </w:p>
        </w:tc>
        <w:tc>
          <w:tcPr>
            <w:tcW w:w="5245" w:type="dxa"/>
            <w:shd w:val="clear" w:color="auto" w:fill="auto"/>
            <w:vAlign w:val="center"/>
          </w:tcPr>
          <w:p w14:paraId="54D7A747" w14:textId="77777777" w:rsidR="00571250" w:rsidRPr="00657878" w:rsidRDefault="00571250" w:rsidP="007D3652">
            <w:r w:rsidRPr="00657878">
              <w:t>Donanım</w:t>
            </w:r>
          </w:p>
        </w:tc>
      </w:tr>
      <w:tr w:rsidR="00571250" w:rsidRPr="00657878" w14:paraId="66B1846A" w14:textId="77777777" w:rsidTr="00B10912">
        <w:tc>
          <w:tcPr>
            <w:tcW w:w="4252" w:type="dxa"/>
            <w:shd w:val="clear" w:color="auto" w:fill="auto"/>
            <w:vAlign w:val="center"/>
          </w:tcPr>
          <w:p w14:paraId="5AD30C4A" w14:textId="77777777" w:rsidR="00571250" w:rsidRPr="00657878" w:rsidRDefault="00571250" w:rsidP="007D3652">
            <w:r w:rsidRPr="00657878">
              <w:t>Yabancı Öğrenciler</w:t>
            </w:r>
          </w:p>
        </w:tc>
        <w:tc>
          <w:tcPr>
            <w:tcW w:w="3936" w:type="dxa"/>
            <w:shd w:val="clear" w:color="auto" w:fill="auto"/>
            <w:vAlign w:val="center"/>
          </w:tcPr>
          <w:p w14:paraId="6D8B6A17" w14:textId="77777777" w:rsidR="00571250" w:rsidRPr="00657878" w:rsidRDefault="00571250" w:rsidP="006517D8">
            <w:r w:rsidRPr="00657878">
              <w:t>İstihdam Edilebilirlik ve Yönlendirme</w:t>
            </w:r>
          </w:p>
        </w:tc>
        <w:tc>
          <w:tcPr>
            <w:tcW w:w="5245" w:type="dxa"/>
            <w:shd w:val="clear" w:color="auto" w:fill="auto"/>
            <w:vAlign w:val="center"/>
          </w:tcPr>
          <w:p w14:paraId="1871F430" w14:textId="77777777" w:rsidR="00571250" w:rsidRPr="00657878" w:rsidRDefault="00571250" w:rsidP="007D3652">
            <w:r w:rsidRPr="00657878">
              <w:t>Temizlik, Hijyen</w:t>
            </w:r>
          </w:p>
        </w:tc>
      </w:tr>
      <w:tr w:rsidR="00571250" w:rsidRPr="00657878" w14:paraId="59E8C199" w14:textId="77777777" w:rsidTr="00B10912">
        <w:tc>
          <w:tcPr>
            <w:tcW w:w="4252" w:type="dxa"/>
            <w:shd w:val="clear" w:color="auto" w:fill="auto"/>
            <w:vAlign w:val="center"/>
          </w:tcPr>
          <w:p w14:paraId="4331D270"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6962FD29" w14:textId="77777777" w:rsidR="00571250" w:rsidRPr="00657878" w:rsidRDefault="00571250" w:rsidP="006517D8">
            <w:r w:rsidRPr="00657878">
              <w:t>Öğretim Yöntemleri</w:t>
            </w:r>
          </w:p>
        </w:tc>
        <w:tc>
          <w:tcPr>
            <w:tcW w:w="5245" w:type="dxa"/>
            <w:shd w:val="clear" w:color="auto" w:fill="auto"/>
            <w:vAlign w:val="center"/>
          </w:tcPr>
          <w:p w14:paraId="1596EC02" w14:textId="77777777" w:rsidR="00571250" w:rsidRPr="00657878" w:rsidRDefault="00571250" w:rsidP="007D3652">
            <w:r w:rsidRPr="00657878">
              <w:t>İş Güvenliği, Okul Güvenliği</w:t>
            </w:r>
          </w:p>
        </w:tc>
      </w:tr>
      <w:tr w:rsidR="00571250" w:rsidRPr="00657878" w14:paraId="08CB73B9" w14:textId="77777777" w:rsidTr="00B10912">
        <w:tc>
          <w:tcPr>
            <w:tcW w:w="4252" w:type="dxa"/>
            <w:shd w:val="clear" w:color="auto" w:fill="auto"/>
            <w:vAlign w:val="center"/>
          </w:tcPr>
          <w:p w14:paraId="5157DF40"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331C7DD5"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67141736" w14:textId="77777777" w:rsidR="00571250" w:rsidRPr="00657878" w:rsidRDefault="00571250" w:rsidP="007D3652">
            <w:r w:rsidRPr="00657878">
              <w:t>Taşıma ve servis</w:t>
            </w:r>
          </w:p>
        </w:tc>
      </w:tr>
      <w:tr w:rsidR="00571250" w:rsidRPr="00657878" w14:paraId="6C69B0F4" w14:textId="77777777" w:rsidTr="00B10912">
        <w:tc>
          <w:tcPr>
            <w:tcW w:w="4252" w:type="dxa"/>
            <w:shd w:val="clear" w:color="auto" w:fill="auto"/>
            <w:vAlign w:val="center"/>
          </w:tcPr>
          <w:p w14:paraId="0023326A" w14:textId="77777777" w:rsidR="00571250" w:rsidRPr="00657878" w:rsidRDefault="00571250" w:rsidP="006517D8"/>
        </w:tc>
        <w:tc>
          <w:tcPr>
            <w:tcW w:w="3936" w:type="dxa"/>
            <w:shd w:val="clear" w:color="auto" w:fill="auto"/>
            <w:vAlign w:val="center"/>
          </w:tcPr>
          <w:p w14:paraId="6151B471"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16844C24" w14:textId="77777777" w:rsidR="00571250" w:rsidRPr="00657878" w:rsidRDefault="00571250" w:rsidP="006517D8"/>
        </w:tc>
      </w:tr>
      <w:tr w:rsidR="00571250" w:rsidRPr="00657878" w14:paraId="716A4AB2" w14:textId="77777777" w:rsidTr="00B10912">
        <w:tc>
          <w:tcPr>
            <w:tcW w:w="4252" w:type="dxa"/>
            <w:shd w:val="clear" w:color="auto" w:fill="auto"/>
            <w:vAlign w:val="center"/>
          </w:tcPr>
          <w:p w14:paraId="2DB68378" w14:textId="77777777" w:rsidR="00571250" w:rsidRPr="00657878" w:rsidRDefault="00571250" w:rsidP="006517D8"/>
        </w:tc>
        <w:tc>
          <w:tcPr>
            <w:tcW w:w="3936" w:type="dxa"/>
            <w:shd w:val="clear" w:color="auto" w:fill="auto"/>
            <w:vAlign w:val="center"/>
          </w:tcPr>
          <w:p w14:paraId="4DDE4BC3" w14:textId="77777777" w:rsidR="00571250" w:rsidRPr="00657878" w:rsidRDefault="004A75DD" w:rsidP="00203022">
            <w:r>
              <w:t xml:space="preserve">Ulusal ve </w:t>
            </w:r>
            <w:proofErr w:type="gramStart"/>
            <w:r w:rsidR="00203022">
              <w:t>U</w:t>
            </w:r>
            <w:r>
              <w:t xml:space="preserve">luslar </w:t>
            </w:r>
            <w:r w:rsidR="00203022">
              <w:t>A</w:t>
            </w:r>
            <w:r>
              <w:t>rası</w:t>
            </w:r>
            <w:proofErr w:type="gramEnd"/>
            <w:r>
              <w:t xml:space="preserve"> </w:t>
            </w:r>
            <w:r w:rsidR="00203022">
              <w:t>Y</w:t>
            </w:r>
            <w:r>
              <w:t xml:space="preserve">arışmalar, </w:t>
            </w:r>
            <w:r w:rsidR="00203022">
              <w:t>P</w:t>
            </w:r>
            <w:r>
              <w:t>rojeler</w:t>
            </w:r>
          </w:p>
        </w:tc>
        <w:tc>
          <w:tcPr>
            <w:tcW w:w="5245" w:type="dxa"/>
            <w:shd w:val="clear" w:color="auto" w:fill="auto"/>
            <w:vAlign w:val="center"/>
          </w:tcPr>
          <w:p w14:paraId="640D6861" w14:textId="77777777" w:rsidR="00571250" w:rsidRPr="00657878" w:rsidRDefault="00571250" w:rsidP="006517D8"/>
        </w:tc>
      </w:tr>
      <w:tr w:rsidR="004A75DD" w:rsidRPr="00657878" w14:paraId="28F98BBE" w14:textId="77777777" w:rsidTr="00B10912">
        <w:tc>
          <w:tcPr>
            <w:tcW w:w="4252" w:type="dxa"/>
            <w:shd w:val="clear" w:color="auto" w:fill="auto"/>
            <w:vAlign w:val="center"/>
          </w:tcPr>
          <w:p w14:paraId="15C0795D" w14:textId="77777777" w:rsidR="004A75DD" w:rsidRPr="00657878" w:rsidRDefault="004A75DD" w:rsidP="006517D8"/>
        </w:tc>
        <w:tc>
          <w:tcPr>
            <w:tcW w:w="3936" w:type="dxa"/>
            <w:shd w:val="clear" w:color="auto" w:fill="auto"/>
            <w:vAlign w:val="center"/>
          </w:tcPr>
          <w:p w14:paraId="13FCB171"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602FE88E" w14:textId="77777777" w:rsidR="004A75DD" w:rsidRPr="00657878" w:rsidRDefault="004A75DD" w:rsidP="006517D8"/>
        </w:tc>
      </w:tr>
      <w:tr w:rsidR="00555FDE" w:rsidRPr="00657878" w14:paraId="653F8AAF" w14:textId="77777777" w:rsidTr="00B10912">
        <w:tc>
          <w:tcPr>
            <w:tcW w:w="4252" w:type="dxa"/>
            <w:shd w:val="clear" w:color="auto" w:fill="auto"/>
            <w:vAlign w:val="center"/>
          </w:tcPr>
          <w:p w14:paraId="0872D10B" w14:textId="77777777" w:rsidR="00555FDE" w:rsidRPr="00657878" w:rsidRDefault="00555FDE" w:rsidP="006517D8"/>
        </w:tc>
        <w:tc>
          <w:tcPr>
            <w:tcW w:w="3936" w:type="dxa"/>
            <w:shd w:val="clear" w:color="auto" w:fill="auto"/>
            <w:vAlign w:val="center"/>
          </w:tcPr>
          <w:p w14:paraId="37CA3E61" w14:textId="77777777" w:rsidR="00555FDE" w:rsidRDefault="00555FDE" w:rsidP="00203022">
            <w:r>
              <w:t>Sportif Faaliyetler</w:t>
            </w:r>
          </w:p>
        </w:tc>
        <w:tc>
          <w:tcPr>
            <w:tcW w:w="5245" w:type="dxa"/>
            <w:shd w:val="clear" w:color="auto" w:fill="auto"/>
            <w:vAlign w:val="center"/>
          </w:tcPr>
          <w:p w14:paraId="64C7EF98" w14:textId="77777777" w:rsidR="00555FDE" w:rsidRPr="00657878" w:rsidRDefault="00555FDE" w:rsidP="006517D8"/>
        </w:tc>
      </w:tr>
    </w:tbl>
    <w:p w14:paraId="51B84E10" w14:textId="77777777" w:rsidR="00C726D2" w:rsidRDefault="00C726D2" w:rsidP="006517D8"/>
    <w:p w14:paraId="2697AAA2" w14:textId="77777777" w:rsidR="007B44E8" w:rsidRDefault="007B44E8" w:rsidP="006517D8"/>
    <w:p w14:paraId="13F22962"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57D2315E" w14:textId="77777777" w:rsidR="006E5557" w:rsidRDefault="006E5557" w:rsidP="006517D8">
      <w:pPr>
        <w:rPr>
          <w:szCs w:val="24"/>
        </w:rPr>
      </w:pPr>
    </w:p>
    <w:p w14:paraId="4C2A58A3" w14:textId="2C51C3D3" w:rsidR="00C726D2" w:rsidRPr="00987750" w:rsidRDefault="00C726D2" w:rsidP="006517D8">
      <w:commentRangeStart w:id="48"/>
      <w:r w:rsidRPr="00987750">
        <w:rPr>
          <w:szCs w:val="24"/>
        </w:rPr>
        <w:lastRenderedPageBreak/>
        <w:t xml:space="preserve"> </w:t>
      </w:r>
      <w:bookmarkStart w:id="49" w:name="_Toc416084890"/>
      <w:r w:rsidRPr="00987750">
        <w:t>Gelişim ve Sorun Alanlarımız</w:t>
      </w:r>
      <w:commentRangeEnd w:id="48"/>
      <w:r w:rsidR="004A75DD">
        <w:rPr>
          <w:rStyle w:val="AklamaBavurusu"/>
          <w:rFonts w:ascii="Calibri" w:hAnsi="Calibri"/>
        </w:rPr>
        <w:commentReference w:id="48"/>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37F3526A" w14:textId="77777777" w:rsidTr="00137F56">
        <w:trPr>
          <w:trHeight w:val="300"/>
        </w:trPr>
        <w:tc>
          <w:tcPr>
            <w:tcW w:w="13608" w:type="dxa"/>
            <w:gridSpan w:val="2"/>
            <w:shd w:val="clear" w:color="auto" w:fill="FBD4B4" w:themeFill="accent6" w:themeFillTint="66"/>
            <w:vAlign w:val="center"/>
            <w:hideMark/>
          </w:tcPr>
          <w:p w14:paraId="0F973C5C" w14:textId="77777777" w:rsidR="00C726D2" w:rsidRPr="00F409BE" w:rsidRDefault="00C726D2" w:rsidP="006517D8">
            <w:r w:rsidRPr="00F409BE">
              <w:t xml:space="preserve"> </w:t>
            </w:r>
            <w:bookmarkEnd w:id="49"/>
            <w:r w:rsidRPr="00F409BE">
              <w:t>1.</w:t>
            </w:r>
            <w:r w:rsidR="00137F56">
              <w:t xml:space="preserve"> </w:t>
            </w:r>
            <w:r w:rsidRPr="00F409BE">
              <w:t>TEMA: EĞİTİM VE ÖĞRETİME ERİŞİM</w:t>
            </w:r>
          </w:p>
        </w:tc>
      </w:tr>
      <w:tr w:rsidR="00C726D2" w:rsidRPr="00F409BE" w14:paraId="7F4F21D7" w14:textId="77777777" w:rsidTr="00137F56">
        <w:trPr>
          <w:trHeight w:val="330"/>
        </w:trPr>
        <w:tc>
          <w:tcPr>
            <w:tcW w:w="709" w:type="dxa"/>
            <w:vAlign w:val="center"/>
            <w:hideMark/>
          </w:tcPr>
          <w:p w14:paraId="0CAD80CE" w14:textId="77777777" w:rsidR="00C726D2" w:rsidRPr="00F409BE" w:rsidRDefault="00C726D2" w:rsidP="00137F56">
            <w:pPr>
              <w:jc w:val="center"/>
            </w:pPr>
            <w:r w:rsidRPr="00F409BE">
              <w:t>1</w:t>
            </w:r>
          </w:p>
        </w:tc>
        <w:tc>
          <w:tcPr>
            <w:tcW w:w="12899" w:type="dxa"/>
            <w:vAlign w:val="center"/>
            <w:hideMark/>
          </w:tcPr>
          <w:p w14:paraId="77331F92" w14:textId="77777777"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14:paraId="72E2A415" w14:textId="77777777" w:rsidTr="00137F56">
        <w:trPr>
          <w:trHeight w:val="330"/>
        </w:trPr>
        <w:tc>
          <w:tcPr>
            <w:tcW w:w="709" w:type="dxa"/>
            <w:vAlign w:val="center"/>
            <w:hideMark/>
          </w:tcPr>
          <w:p w14:paraId="19D23469" w14:textId="77777777" w:rsidR="00C726D2" w:rsidRPr="00F409BE" w:rsidRDefault="00C726D2" w:rsidP="00137F56">
            <w:pPr>
              <w:jc w:val="center"/>
            </w:pPr>
            <w:r w:rsidRPr="00F409BE">
              <w:t>2</w:t>
            </w:r>
          </w:p>
        </w:tc>
        <w:tc>
          <w:tcPr>
            <w:tcW w:w="12899" w:type="dxa"/>
            <w:vAlign w:val="center"/>
            <w:hideMark/>
          </w:tcPr>
          <w:p w14:paraId="30316B00" w14:textId="77777777" w:rsidR="00C726D2" w:rsidRPr="00F409BE" w:rsidRDefault="00C726D2" w:rsidP="006517D8">
            <w:r w:rsidRPr="00F409BE">
              <w:t>Devam devamsızlık</w:t>
            </w:r>
          </w:p>
        </w:tc>
      </w:tr>
      <w:tr w:rsidR="00C726D2" w:rsidRPr="00F409BE" w14:paraId="10A7E795" w14:textId="77777777" w:rsidTr="00137F56">
        <w:trPr>
          <w:trHeight w:val="330"/>
        </w:trPr>
        <w:tc>
          <w:tcPr>
            <w:tcW w:w="709" w:type="dxa"/>
            <w:vAlign w:val="center"/>
            <w:hideMark/>
          </w:tcPr>
          <w:p w14:paraId="7BBDA599" w14:textId="77777777" w:rsidR="00C726D2" w:rsidRPr="00F409BE" w:rsidRDefault="00C726D2" w:rsidP="00137F56">
            <w:pPr>
              <w:jc w:val="center"/>
            </w:pPr>
            <w:r w:rsidRPr="00F409BE">
              <w:t>3</w:t>
            </w:r>
          </w:p>
        </w:tc>
        <w:tc>
          <w:tcPr>
            <w:tcW w:w="12899" w:type="dxa"/>
            <w:vAlign w:val="center"/>
          </w:tcPr>
          <w:p w14:paraId="3586D50B"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52520207" w14:textId="77777777" w:rsidTr="00256B5F">
        <w:trPr>
          <w:trHeight w:val="667"/>
        </w:trPr>
        <w:tc>
          <w:tcPr>
            <w:tcW w:w="709" w:type="dxa"/>
            <w:vAlign w:val="center"/>
            <w:hideMark/>
          </w:tcPr>
          <w:p w14:paraId="146BF7C7" w14:textId="77777777" w:rsidR="00C726D2" w:rsidRPr="00F409BE" w:rsidRDefault="00C726D2" w:rsidP="00137F56">
            <w:pPr>
              <w:jc w:val="center"/>
            </w:pPr>
            <w:r w:rsidRPr="00F409BE">
              <w:t>4</w:t>
            </w:r>
          </w:p>
        </w:tc>
        <w:tc>
          <w:tcPr>
            <w:tcW w:w="12899" w:type="dxa"/>
            <w:vAlign w:val="center"/>
          </w:tcPr>
          <w:p w14:paraId="0D0D4D0F" w14:textId="77777777" w:rsidR="00C726D2" w:rsidRPr="00F409BE" w:rsidRDefault="00C726D2" w:rsidP="006517D8">
            <w:pPr>
              <w:rPr>
                <w:color w:val="000000"/>
              </w:rPr>
            </w:pPr>
            <w:r w:rsidRPr="00F409BE">
              <w:t>Yabancı uyruklu öğrencilerin eğitimi</w:t>
            </w:r>
          </w:p>
        </w:tc>
      </w:tr>
      <w:tr w:rsidR="00C726D2" w:rsidRPr="00F409BE" w14:paraId="4F5F6B0B" w14:textId="77777777" w:rsidTr="00137F56">
        <w:trPr>
          <w:trHeight w:val="330"/>
        </w:trPr>
        <w:tc>
          <w:tcPr>
            <w:tcW w:w="709" w:type="dxa"/>
            <w:vAlign w:val="center"/>
            <w:hideMark/>
          </w:tcPr>
          <w:p w14:paraId="2F24AE9F" w14:textId="77777777" w:rsidR="00C726D2" w:rsidRPr="00F409BE" w:rsidRDefault="00C726D2" w:rsidP="00137F56">
            <w:pPr>
              <w:jc w:val="center"/>
            </w:pPr>
            <w:r w:rsidRPr="00F409BE">
              <w:t>5</w:t>
            </w:r>
          </w:p>
        </w:tc>
        <w:tc>
          <w:tcPr>
            <w:tcW w:w="12899" w:type="dxa"/>
            <w:vAlign w:val="center"/>
          </w:tcPr>
          <w:p w14:paraId="2D4BC8B4" w14:textId="77777777" w:rsidR="00C726D2" w:rsidRPr="00F409BE" w:rsidRDefault="00C726D2" w:rsidP="006517D8">
            <w:r w:rsidRPr="00F409BE">
              <w:t>Sınıf tekrarı ve eğitim öğretim süreçlerini tamamlama</w:t>
            </w:r>
          </w:p>
        </w:tc>
      </w:tr>
      <w:tr w:rsidR="00C726D2" w:rsidRPr="00F409BE" w14:paraId="088E0FF5" w14:textId="77777777" w:rsidTr="00137F56">
        <w:trPr>
          <w:trHeight w:val="330"/>
        </w:trPr>
        <w:tc>
          <w:tcPr>
            <w:tcW w:w="709" w:type="dxa"/>
            <w:vAlign w:val="center"/>
          </w:tcPr>
          <w:p w14:paraId="1A9A740B" w14:textId="77777777" w:rsidR="00C726D2" w:rsidRPr="00F409BE" w:rsidRDefault="00C726D2" w:rsidP="00137F56">
            <w:pPr>
              <w:jc w:val="center"/>
            </w:pPr>
            <w:r w:rsidRPr="00F409BE">
              <w:t>6</w:t>
            </w:r>
          </w:p>
        </w:tc>
        <w:tc>
          <w:tcPr>
            <w:tcW w:w="12899" w:type="dxa"/>
            <w:vAlign w:val="center"/>
          </w:tcPr>
          <w:p w14:paraId="326284D1" w14:textId="77777777" w:rsidR="00C726D2" w:rsidRPr="00F409BE" w:rsidRDefault="00064F78" w:rsidP="006517D8">
            <w:r>
              <w:t>Uyum</w:t>
            </w:r>
            <w:r w:rsidR="00C726D2" w:rsidRPr="00F409BE">
              <w:t xml:space="preserve"> çalışmalarının çeşitlendirilmesi</w:t>
            </w:r>
          </w:p>
        </w:tc>
      </w:tr>
    </w:tbl>
    <w:p w14:paraId="4D06EF2A"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306ADFA5" w14:textId="77777777" w:rsidTr="00137F56">
        <w:trPr>
          <w:trHeight w:val="113"/>
        </w:trPr>
        <w:tc>
          <w:tcPr>
            <w:tcW w:w="13563" w:type="dxa"/>
            <w:gridSpan w:val="2"/>
            <w:shd w:val="clear" w:color="auto" w:fill="FBD4B4" w:themeFill="accent6" w:themeFillTint="66"/>
            <w:vAlign w:val="center"/>
            <w:hideMark/>
          </w:tcPr>
          <w:p w14:paraId="1E11EAD6" w14:textId="77777777" w:rsidR="00C726D2" w:rsidRPr="00F409BE" w:rsidRDefault="00C726D2" w:rsidP="006517D8">
            <w:r w:rsidRPr="00F409BE">
              <w:t>2.</w:t>
            </w:r>
            <w:r w:rsidR="00137F56">
              <w:t xml:space="preserve"> </w:t>
            </w:r>
            <w:r w:rsidRPr="00F409BE">
              <w:t>TEMA: EĞİTİM VE ÖĞRETİMDE KALİTE</w:t>
            </w:r>
          </w:p>
        </w:tc>
      </w:tr>
      <w:tr w:rsidR="00C726D2" w:rsidRPr="00F409BE" w14:paraId="3A3D01CC" w14:textId="77777777" w:rsidTr="00137F56">
        <w:trPr>
          <w:trHeight w:val="57"/>
        </w:trPr>
        <w:tc>
          <w:tcPr>
            <w:tcW w:w="675" w:type="dxa"/>
            <w:vAlign w:val="center"/>
            <w:hideMark/>
          </w:tcPr>
          <w:p w14:paraId="0F1296DC" w14:textId="77777777" w:rsidR="00C726D2" w:rsidRPr="00F409BE" w:rsidRDefault="00C726D2" w:rsidP="00137F56">
            <w:pPr>
              <w:jc w:val="center"/>
            </w:pPr>
            <w:r w:rsidRPr="00F409BE">
              <w:t>1</w:t>
            </w:r>
          </w:p>
        </w:tc>
        <w:tc>
          <w:tcPr>
            <w:tcW w:w="12888" w:type="dxa"/>
            <w:vAlign w:val="center"/>
            <w:hideMark/>
          </w:tcPr>
          <w:p w14:paraId="57322833"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04A2AF12" w14:textId="77777777" w:rsidTr="00137F56">
        <w:trPr>
          <w:trHeight w:val="57"/>
        </w:trPr>
        <w:tc>
          <w:tcPr>
            <w:tcW w:w="675" w:type="dxa"/>
            <w:vAlign w:val="center"/>
            <w:hideMark/>
          </w:tcPr>
          <w:p w14:paraId="517ABDB5" w14:textId="77777777" w:rsidR="00C726D2" w:rsidRPr="00F409BE" w:rsidRDefault="00C726D2" w:rsidP="00137F56">
            <w:pPr>
              <w:jc w:val="center"/>
            </w:pPr>
            <w:r w:rsidRPr="00F409BE">
              <w:t>2</w:t>
            </w:r>
          </w:p>
        </w:tc>
        <w:tc>
          <w:tcPr>
            <w:tcW w:w="12888" w:type="dxa"/>
            <w:vAlign w:val="center"/>
            <w:hideMark/>
          </w:tcPr>
          <w:p w14:paraId="6CCCB758"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421FA80B" w14:textId="77777777" w:rsidTr="00137F56">
        <w:trPr>
          <w:trHeight w:val="57"/>
        </w:trPr>
        <w:tc>
          <w:tcPr>
            <w:tcW w:w="675" w:type="dxa"/>
            <w:vAlign w:val="center"/>
            <w:hideMark/>
          </w:tcPr>
          <w:p w14:paraId="70230201" w14:textId="77777777" w:rsidR="00C726D2" w:rsidRPr="00F409BE" w:rsidRDefault="00C726D2" w:rsidP="00137F56">
            <w:pPr>
              <w:jc w:val="center"/>
            </w:pPr>
            <w:r w:rsidRPr="00F409BE">
              <w:t>3</w:t>
            </w:r>
          </w:p>
        </w:tc>
        <w:tc>
          <w:tcPr>
            <w:tcW w:w="12888" w:type="dxa"/>
            <w:vAlign w:val="center"/>
          </w:tcPr>
          <w:p w14:paraId="0A10D09C"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17DB6AE4" w14:textId="77777777" w:rsidTr="00137F56">
        <w:trPr>
          <w:trHeight w:val="57"/>
        </w:trPr>
        <w:tc>
          <w:tcPr>
            <w:tcW w:w="675" w:type="dxa"/>
            <w:vAlign w:val="center"/>
            <w:hideMark/>
          </w:tcPr>
          <w:p w14:paraId="537E90C0" w14:textId="77777777" w:rsidR="00C726D2" w:rsidRPr="00F409BE" w:rsidRDefault="00C726D2" w:rsidP="00137F56">
            <w:pPr>
              <w:jc w:val="center"/>
            </w:pPr>
            <w:r w:rsidRPr="00F409BE">
              <w:t>4</w:t>
            </w:r>
          </w:p>
        </w:tc>
        <w:tc>
          <w:tcPr>
            <w:tcW w:w="12888" w:type="dxa"/>
            <w:vAlign w:val="center"/>
          </w:tcPr>
          <w:p w14:paraId="3983FF06" w14:textId="77777777" w:rsidR="00C726D2" w:rsidRPr="00F409BE" w:rsidRDefault="00C726D2" w:rsidP="006517D8">
            <w:r w:rsidRPr="00F409BE">
              <w:t>Kurumsal aidiyet duygusunun geliştirilmesi</w:t>
            </w:r>
          </w:p>
        </w:tc>
      </w:tr>
      <w:tr w:rsidR="00C726D2" w:rsidRPr="00F409BE" w14:paraId="663DF7FC" w14:textId="77777777" w:rsidTr="00137F56">
        <w:trPr>
          <w:trHeight w:val="57"/>
        </w:trPr>
        <w:tc>
          <w:tcPr>
            <w:tcW w:w="675" w:type="dxa"/>
            <w:vAlign w:val="center"/>
            <w:hideMark/>
          </w:tcPr>
          <w:p w14:paraId="57A05AE8" w14:textId="77777777" w:rsidR="00C726D2" w:rsidRPr="00F409BE" w:rsidRDefault="00C726D2" w:rsidP="00137F56">
            <w:pPr>
              <w:jc w:val="center"/>
            </w:pPr>
            <w:r w:rsidRPr="00F409BE">
              <w:t>5</w:t>
            </w:r>
          </w:p>
        </w:tc>
        <w:tc>
          <w:tcPr>
            <w:tcW w:w="12888" w:type="dxa"/>
            <w:vAlign w:val="center"/>
          </w:tcPr>
          <w:p w14:paraId="3DCC6B52" w14:textId="77777777" w:rsidR="00C726D2" w:rsidRPr="00F409BE" w:rsidRDefault="00C726D2" w:rsidP="006517D8">
            <w:r w:rsidRPr="00F409BE">
              <w:t>Eğitimde bilgi ve iletişim teknolojilerinin kullanımı</w:t>
            </w:r>
          </w:p>
        </w:tc>
      </w:tr>
      <w:tr w:rsidR="00C726D2" w:rsidRPr="00F409BE" w14:paraId="29CF9407" w14:textId="77777777" w:rsidTr="00137F56">
        <w:trPr>
          <w:trHeight w:val="57"/>
        </w:trPr>
        <w:tc>
          <w:tcPr>
            <w:tcW w:w="675" w:type="dxa"/>
            <w:vAlign w:val="center"/>
            <w:hideMark/>
          </w:tcPr>
          <w:p w14:paraId="725F7E86" w14:textId="77777777" w:rsidR="00C726D2" w:rsidRPr="00F409BE" w:rsidRDefault="00C726D2" w:rsidP="00137F56">
            <w:pPr>
              <w:jc w:val="center"/>
            </w:pPr>
            <w:r w:rsidRPr="00F409BE">
              <w:t>6</w:t>
            </w:r>
          </w:p>
        </w:tc>
        <w:tc>
          <w:tcPr>
            <w:tcW w:w="12888" w:type="dxa"/>
            <w:vAlign w:val="center"/>
          </w:tcPr>
          <w:p w14:paraId="5485BDCF" w14:textId="77777777" w:rsidR="00C726D2" w:rsidRPr="00F409BE" w:rsidRDefault="00C726D2" w:rsidP="006517D8">
            <w:r w:rsidRPr="00F409BE">
              <w:t>Destekleme ve yetişme kursları</w:t>
            </w:r>
          </w:p>
        </w:tc>
      </w:tr>
      <w:tr w:rsidR="00C726D2" w:rsidRPr="00F409BE" w14:paraId="7172D43C" w14:textId="77777777" w:rsidTr="00137F56">
        <w:trPr>
          <w:trHeight w:val="57"/>
        </w:trPr>
        <w:tc>
          <w:tcPr>
            <w:tcW w:w="675" w:type="dxa"/>
            <w:vAlign w:val="center"/>
            <w:hideMark/>
          </w:tcPr>
          <w:p w14:paraId="1B6EA49D" w14:textId="77777777" w:rsidR="00C726D2" w:rsidRPr="00F409BE" w:rsidRDefault="00C726D2" w:rsidP="00137F56">
            <w:pPr>
              <w:jc w:val="center"/>
            </w:pPr>
            <w:r w:rsidRPr="00F409BE">
              <w:t>7</w:t>
            </w:r>
          </w:p>
        </w:tc>
        <w:tc>
          <w:tcPr>
            <w:tcW w:w="12888" w:type="dxa"/>
            <w:vAlign w:val="center"/>
          </w:tcPr>
          <w:p w14:paraId="7EADED3A" w14:textId="77777777" w:rsidR="00C726D2" w:rsidRPr="00F409BE" w:rsidRDefault="00C726D2" w:rsidP="006517D8">
            <w:r w:rsidRPr="00F409BE">
              <w:t>Öğretmenlere yönelik hizmet içi eğitimler</w:t>
            </w:r>
          </w:p>
        </w:tc>
      </w:tr>
      <w:tr w:rsidR="00C726D2" w:rsidRPr="00F409BE" w14:paraId="71CC69CE" w14:textId="77777777" w:rsidTr="00137F56">
        <w:trPr>
          <w:trHeight w:val="57"/>
        </w:trPr>
        <w:tc>
          <w:tcPr>
            <w:tcW w:w="675" w:type="dxa"/>
            <w:vAlign w:val="center"/>
            <w:hideMark/>
          </w:tcPr>
          <w:p w14:paraId="5D44FFE6" w14:textId="77777777" w:rsidR="00C726D2" w:rsidRPr="00F409BE" w:rsidRDefault="00C726D2" w:rsidP="00137F56">
            <w:pPr>
              <w:jc w:val="center"/>
            </w:pPr>
            <w:r w:rsidRPr="00F409BE">
              <w:t>8</w:t>
            </w:r>
          </w:p>
        </w:tc>
        <w:tc>
          <w:tcPr>
            <w:tcW w:w="12888" w:type="dxa"/>
            <w:vAlign w:val="center"/>
          </w:tcPr>
          <w:p w14:paraId="3B1A0F5E" w14:textId="77777777" w:rsidR="00C726D2" w:rsidRPr="00F409BE" w:rsidRDefault="00C726D2" w:rsidP="006517D8">
            <w:r w:rsidRPr="00F409BE">
              <w:t>Eğitimi destekleyecek ve geliştirecek projeler geliştirme</w:t>
            </w:r>
          </w:p>
        </w:tc>
      </w:tr>
      <w:tr w:rsidR="00772AA2" w:rsidRPr="00F409BE" w14:paraId="5B2B34DD" w14:textId="77777777" w:rsidTr="00137F56">
        <w:trPr>
          <w:trHeight w:val="57"/>
        </w:trPr>
        <w:tc>
          <w:tcPr>
            <w:tcW w:w="675" w:type="dxa"/>
            <w:vAlign w:val="center"/>
            <w:hideMark/>
          </w:tcPr>
          <w:p w14:paraId="4A03E9D0" w14:textId="77777777" w:rsidR="00772AA2" w:rsidRPr="00F409BE" w:rsidRDefault="00772AA2" w:rsidP="00137F56">
            <w:pPr>
              <w:jc w:val="center"/>
            </w:pPr>
            <w:r>
              <w:lastRenderedPageBreak/>
              <w:t>9</w:t>
            </w:r>
          </w:p>
        </w:tc>
        <w:tc>
          <w:tcPr>
            <w:tcW w:w="12888" w:type="dxa"/>
            <w:vAlign w:val="center"/>
          </w:tcPr>
          <w:p w14:paraId="132DB2A6" w14:textId="77777777" w:rsidR="00772AA2" w:rsidRPr="00F409BE" w:rsidRDefault="00772AA2" w:rsidP="006517D8">
            <w:r>
              <w:t>Öğrenci, veli ve öğretmen memnuniyeti</w:t>
            </w:r>
          </w:p>
        </w:tc>
      </w:tr>
    </w:tbl>
    <w:p w14:paraId="2397E2B8" w14:textId="77777777" w:rsidR="00C726D2" w:rsidRPr="00F409BE" w:rsidRDefault="00C726D2" w:rsidP="006517D8"/>
    <w:p w14:paraId="14E17DEB"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3CB91A12" w14:textId="77777777" w:rsidTr="00137F56">
        <w:trPr>
          <w:trHeight w:val="346"/>
        </w:trPr>
        <w:tc>
          <w:tcPr>
            <w:tcW w:w="13608" w:type="dxa"/>
            <w:gridSpan w:val="2"/>
            <w:shd w:val="clear" w:color="auto" w:fill="FBD4B4" w:themeFill="accent6" w:themeFillTint="66"/>
            <w:vAlign w:val="center"/>
            <w:hideMark/>
          </w:tcPr>
          <w:p w14:paraId="29A86861" w14:textId="77777777" w:rsidR="00C726D2" w:rsidRPr="00F409BE" w:rsidRDefault="00C726D2" w:rsidP="006517D8">
            <w:r w:rsidRPr="00F409BE">
              <w:t>3.</w:t>
            </w:r>
            <w:r w:rsidR="00137F56">
              <w:t xml:space="preserve"> </w:t>
            </w:r>
            <w:r w:rsidRPr="00F409BE">
              <w:t>TEMA: KURUMSAL KAPASİTE</w:t>
            </w:r>
          </w:p>
        </w:tc>
      </w:tr>
      <w:tr w:rsidR="00C726D2" w:rsidRPr="00F409BE" w14:paraId="344394F7" w14:textId="77777777" w:rsidTr="00137F56">
        <w:trPr>
          <w:trHeight w:val="346"/>
        </w:trPr>
        <w:tc>
          <w:tcPr>
            <w:tcW w:w="709" w:type="dxa"/>
            <w:vAlign w:val="center"/>
            <w:hideMark/>
          </w:tcPr>
          <w:p w14:paraId="2429ED4C" w14:textId="77777777" w:rsidR="00C726D2" w:rsidRPr="00F409BE" w:rsidRDefault="00C726D2" w:rsidP="00137F56">
            <w:pPr>
              <w:jc w:val="center"/>
            </w:pPr>
            <w:r w:rsidRPr="00F409BE">
              <w:t>1</w:t>
            </w:r>
          </w:p>
        </w:tc>
        <w:tc>
          <w:tcPr>
            <w:tcW w:w="12899" w:type="dxa"/>
            <w:vAlign w:val="center"/>
          </w:tcPr>
          <w:p w14:paraId="77813E65" w14:textId="77777777"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14:paraId="292C8408" w14:textId="77777777" w:rsidTr="00137F56">
        <w:trPr>
          <w:trHeight w:val="346"/>
        </w:trPr>
        <w:tc>
          <w:tcPr>
            <w:tcW w:w="709" w:type="dxa"/>
            <w:vAlign w:val="center"/>
            <w:hideMark/>
          </w:tcPr>
          <w:p w14:paraId="1FB68D57" w14:textId="77777777" w:rsidR="00C726D2" w:rsidRPr="00F409BE" w:rsidRDefault="00C726D2" w:rsidP="00137F56">
            <w:pPr>
              <w:jc w:val="center"/>
            </w:pPr>
            <w:r w:rsidRPr="00F409BE">
              <w:t>2</w:t>
            </w:r>
          </w:p>
        </w:tc>
        <w:tc>
          <w:tcPr>
            <w:tcW w:w="12899" w:type="dxa"/>
            <w:vAlign w:val="center"/>
          </w:tcPr>
          <w:p w14:paraId="395912A1" w14:textId="77777777" w:rsidR="00C726D2" w:rsidRPr="00F409BE" w:rsidRDefault="00C726D2" w:rsidP="006517D8">
            <w:r w:rsidRPr="00F409BE">
              <w:t>Demokratik yönetim anlayışının geliştirilmesi</w:t>
            </w:r>
          </w:p>
        </w:tc>
      </w:tr>
      <w:tr w:rsidR="00C726D2" w:rsidRPr="00F409BE" w14:paraId="5F78306E" w14:textId="77777777" w:rsidTr="00137F56">
        <w:trPr>
          <w:trHeight w:val="346"/>
        </w:trPr>
        <w:tc>
          <w:tcPr>
            <w:tcW w:w="709" w:type="dxa"/>
            <w:vAlign w:val="center"/>
            <w:hideMark/>
          </w:tcPr>
          <w:p w14:paraId="2BD1DCB5" w14:textId="77777777" w:rsidR="00C726D2" w:rsidRPr="00F409BE" w:rsidRDefault="00C726D2" w:rsidP="00137F56">
            <w:pPr>
              <w:jc w:val="center"/>
            </w:pPr>
            <w:r w:rsidRPr="00F409BE">
              <w:t>3</w:t>
            </w:r>
          </w:p>
        </w:tc>
        <w:tc>
          <w:tcPr>
            <w:tcW w:w="12899" w:type="dxa"/>
            <w:vAlign w:val="center"/>
          </w:tcPr>
          <w:p w14:paraId="2D0CCF44" w14:textId="77777777" w:rsidR="00C726D2" w:rsidRPr="00F409BE" w:rsidRDefault="00C726D2" w:rsidP="006517D8">
            <w:pPr>
              <w:rPr>
                <w:color w:val="000000"/>
              </w:rPr>
            </w:pPr>
            <w:r w:rsidRPr="00F409BE">
              <w:t>Okulun fiziki ve mali kaynaklarının gelişiminin sağlanması</w:t>
            </w:r>
          </w:p>
        </w:tc>
      </w:tr>
      <w:tr w:rsidR="00C726D2" w:rsidRPr="00F409BE" w14:paraId="200133D5" w14:textId="77777777" w:rsidTr="00137F56">
        <w:trPr>
          <w:trHeight w:val="346"/>
        </w:trPr>
        <w:tc>
          <w:tcPr>
            <w:tcW w:w="709" w:type="dxa"/>
            <w:vAlign w:val="center"/>
            <w:hideMark/>
          </w:tcPr>
          <w:p w14:paraId="20E6C5CD" w14:textId="77777777" w:rsidR="00C726D2" w:rsidRPr="00F409BE" w:rsidRDefault="00C726D2" w:rsidP="00137F56">
            <w:pPr>
              <w:jc w:val="center"/>
            </w:pPr>
            <w:r w:rsidRPr="00F409BE">
              <w:t>4</w:t>
            </w:r>
          </w:p>
        </w:tc>
        <w:tc>
          <w:tcPr>
            <w:tcW w:w="12899" w:type="dxa"/>
            <w:vAlign w:val="center"/>
          </w:tcPr>
          <w:p w14:paraId="503F1B25" w14:textId="77777777" w:rsidR="00C726D2" w:rsidRPr="00F409BE" w:rsidRDefault="00C726D2" w:rsidP="006517D8">
            <w:r w:rsidRPr="00F409BE">
              <w:t>İç ve dış paydaşlar arasında istenilen iletişimin azami ölçüde sağlanması</w:t>
            </w:r>
          </w:p>
        </w:tc>
      </w:tr>
      <w:tr w:rsidR="00C726D2" w:rsidRPr="00F409BE" w14:paraId="4A999FCA" w14:textId="77777777" w:rsidTr="00137F56">
        <w:trPr>
          <w:trHeight w:val="346"/>
        </w:trPr>
        <w:tc>
          <w:tcPr>
            <w:tcW w:w="709" w:type="dxa"/>
            <w:vAlign w:val="center"/>
            <w:hideMark/>
          </w:tcPr>
          <w:p w14:paraId="692E409A" w14:textId="77777777" w:rsidR="00C726D2" w:rsidRPr="00F409BE" w:rsidRDefault="00C726D2" w:rsidP="00137F56">
            <w:pPr>
              <w:jc w:val="center"/>
            </w:pPr>
            <w:r w:rsidRPr="00F409BE">
              <w:t>5</w:t>
            </w:r>
          </w:p>
        </w:tc>
        <w:tc>
          <w:tcPr>
            <w:tcW w:w="12899" w:type="dxa"/>
            <w:vAlign w:val="center"/>
          </w:tcPr>
          <w:p w14:paraId="2E714610"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6D57225A" w14:textId="77777777" w:rsidTr="00137F56">
        <w:trPr>
          <w:trHeight w:val="346"/>
        </w:trPr>
        <w:tc>
          <w:tcPr>
            <w:tcW w:w="709" w:type="dxa"/>
            <w:vAlign w:val="center"/>
            <w:hideMark/>
          </w:tcPr>
          <w:p w14:paraId="0293E945" w14:textId="77777777" w:rsidR="00C726D2" w:rsidRPr="00F409BE" w:rsidRDefault="00C726D2" w:rsidP="00137F56">
            <w:pPr>
              <w:jc w:val="center"/>
            </w:pPr>
            <w:r w:rsidRPr="00F409BE">
              <w:t>6</w:t>
            </w:r>
          </w:p>
        </w:tc>
        <w:tc>
          <w:tcPr>
            <w:tcW w:w="12899" w:type="dxa"/>
            <w:vAlign w:val="center"/>
          </w:tcPr>
          <w:p w14:paraId="7F68AA38" w14:textId="77777777" w:rsidR="00C726D2" w:rsidRPr="00F409BE" w:rsidRDefault="00C726D2" w:rsidP="006517D8">
            <w:r w:rsidRPr="00F409BE">
              <w:t>İş güvenliği ve sivil savunma bilincinin oluşturulması</w:t>
            </w:r>
          </w:p>
        </w:tc>
      </w:tr>
      <w:tr w:rsidR="00C726D2" w:rsidRPr="00F409BE" w14:paraId="6A24AD48" w14:textId="77777777" w:rsidTr="00137F56">
        <w:trPr>
          <w:trHeight w:val="346"/>
        </w:trPr>
        <w:tc>
          <w:tcPr>
            <w:tcW w:w="709" w:type="dxa"/>
            <w:vAlign w:val="center"/>
            <w:hideMark/>
          </w:tcPr>
          <w:p w14:paraId="42CDB8C7" w14:textId="77777777" w:rsidR="00C726D2" w:rsidRPr="00F409BE" w:rsidRDefault="00C726D2" w:rsidP="00137F56">
            <w:pPr>
              <w:jc w:val="center"/>
            </w:pPr>
            <w:r w:rsidRPr="00F409BE">
              <w:t>7</w:t>
            </w:r>
          </w:p>
        </w:tc>
        <w:tc>
          <w:tcPr>
            <w:tcW w:w="12899" w:type="dxa"/>
            <w:vAlign w:val="center"/>
          </w:tcPr>
          <w:p w14:paraId="69367B4A" w14:textId="77777777" w:rsidR="00C726D2" w:rsidRPr="00F409BE" w:rsidRDefault="00C726D2" w:rsidP="006517D8">
            <w:r w:rsidRPr="00F409BE">
              <w:t>Kültürel, sosyal ve sportif alanlar</w:t>
            </w:r>
          </w:p>
        </w:tc>
      </w:tr>
    </w:tbl>
    <w:p w14:paraId="1C189679" w14:textId="77777777" w:rsidR="00C726D2" w:rsidRPr="00F409BE" w:rsidRDefault="00C726D2" w:rsidP="006517D8">
      <w:bookmarkStart w:id="50" w:name="_Toc416085142"/>
      <w:bookmarkStart w:id="51" w:name="_Toc529519455"/>
      <w:r w:rsidRPr="00F409BE">
        <w:br w:type="page"/>
      </w:r>
      <w:bookmarkEnd w:id="50"/>
      <w:bookmarkEnd w:id="51"/>
    </w:p>
    <w:p w14:paraId="76516856" w14:textId="77777777" w:rsidR="00C726D2" w:rsidRPr="00987750" w:rsidRDefault="00C726D2" w:rsidP="006517D8">
      <w:pPr>
        <w:pStyle w:val="Balk1"/>
      </w:pPr>
      <w:bookmarkStart w:id="52" w:name="_Toc411525143"/>
      <w:bookmarkStart w:id="53" w:name="_Toc416085144"/>
      <w:bookmarkStart w:id="54" w:name="_Toc529519458"/>
      <w:bookmarkStart w:id="55" w:name="_Toc531097539"/>
      <w:r w:rsidRPr="00987750">
        <w:lastRenderedPageBreak/>
        <w:t>BÖLÜM III: MİSYON, VİZYON VE TEMEL DEĞERLER</w:t>
      </w:r>
      <w:bookmarkEnd w:id="52"/>
      <w:bookmarkEnd w:id="53"/>
      <w:bookmarkEnd w:id="54"/>
      <w:bookmarkEnd w:id="55"/>
    </w:p>
    <w:p w14:paraId="2C1C96EA"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FD66998" w14:textId="77777777" w:rsidR="007D3652" w:rsidRDefault="007D3652" w:rsidP="006517D8">
      <w:pPr>
        <w:pStyle w:val="Balk2"/>
      </w:pPr>
      <w:bookmarkStart w:id="56" w:name="_Toc531097540"/>
    </w:p>
    <w:p w14:paraId="3F9DDD36" w14:textId="77777777" w:rsidR="00C726D2" w:rsidRPr="00987750" w:rsidRDefault="00C726D2" w:rsidP="006517D8">
      <w:pPr>
        <w:pStyle w:val="Balk2"/>
      </w:pPr>
      <w:commentRangeStart w:id="57"/>
      <w:r w:rsidRPr="00987750">
        <w:t xml:space="preserve">MİSYONUMUZ </w:t>
      </w:r>
      <w:bookmarkEnd w:id="56"/>
      <w:commentRangeEnd w:id="57"/>
      <w:r w:rsidR="007D3652">
        <w:rPr>
          <w:rStyle w:val="AklamaBavurusu"/>
          <w:rFonts w:ascii="Calibri" w:eastAsia="Times New Roman" w:hAnsi="Calibri"/>
          <w:b w:val="0"/>
        </w:rPr>
        <w:commentReference w:id="57"/>
      </w:r>
    </w:p>
    <w:p w14:paraId="3806F2DC" w14:textId="77777777" w:rsidR="0033567F" w:rsidRPr="0033567F" w:rsidRDefault="0033567F" w:rsidP="0033567F">
      <w:pPr>
        <w:shd w:val="clear" w:color="auto" w:fill="FFFFFF"/>
        <w:spacing w:after="150" w:line="240" w:lineRule="auto"/>
        <w:rPr>
          <w:rFonts w:ascii="Arial" w:hAnsi="Arial" w:cs="Arial"/>
          <w:color w:val="7B868F"/>
          <w:sz w:val="21"/>
        </w:rPr>
      </w:pPr>
      <w:bookmarkStart w:id="58" w:name="_Toc531097541"/>
      <w:r w:rsidRPr="0033567F">
        <w:rPr>
          <w:rFonts w:ascii="Arial" w:hAnsi="Arial" w:cs="Arial"/>
          <w:color w:val="7B868F"/>
          <w:sz w:val="21"/>
        </w:rPr>
        <w:t>Türkiye Cumhuriyeti Anayasasının tanımladığı nitelikte Atatürk İlke ve İnkılâplarına bağlı ülkesini seven, bilgili, donanımlı, ahlaklı ve üretken, değişen dünyayı kendi milli kültürünün katalizöründen geçirebilme, kendi kültürünü yeniden üretebilme ve bu şekilde başı dik, çağdaş evrensel kültürü şekillendirmeye namzet hale gelecek insan yetiştirmektir.</w:t>
      </w:r>
    </w:p>
    <w:p w14:paraId="4477A08C" w14:textId="4B156F5F" w:rsidR="00C726D2" w:rsidRDefault="00C726D2" w:rsidP="006517D8">
      <w:pPr>
        <w:pStyle w:val="Balk2"/>
      </w:pPr>
      <w:commentRangeStart w:id="59"/>
      <w:r w:rsidRPr="00987750">
        <w:t xml:space="preserve">VİZYONUMUZ </w:t>
      </w:r>
      <w:bookmarkEnd w:id="58"/>
      <w:commentRangeEnd w:id="59"/>
      <w:r w:rsidR="007D3652">
        <w:rPr>
          <w:rStyle w:val="AklamaBavurusu"/>
          <w:rFonts w:ascii="Calibri" w:eastAsia="Times New Roman" w:hAnsi="Calibri"/>
          <w:b w:val="0"/>
        </w:rPr>
        <w:commentReference w:id="59"/>
      </w:r>
    </w:p>
    <w:p w14:paraId="3C56FF0A" w14:textId="4CF67F1A" w:rsidR="00C726D2" w:rsidRDefault="0033567F" w:rsidP="006517D8">
      <w:pPr>
        <w:rPr>
          <w:rFonts w:eastAsia="Calibri"/>
        </w:rPr>
      </w:pPr>
      <w:r>
        <w:rPr>
          <w:rFonts w:ascii="Arial" w:hAnsi="Arial" w:cs="Arial"/>
          <w:color w:val="7B868F"/>
          <w:sz w:val="21"/>
          <w:shd w:val="clear" w:color="auto" w:fill="FFFFFF"/>
        </w:rPr>
        <w:t>Kendini gerçekleştirmiş, potansiyelinin farkına varmış, geleceğini şekillendirecek imkân ve şartları en üst düzeyde kullanabilecek yetenek ve yeterlilikte bireyler yetiştiren, kurum kültürünü oluşturan örnek bir ilkokul olmaktır.</w:t>
      </w:r>
    </w:p>
    <w:p w14:paraId="7082F6D9" w14:textId="77777777" w:rsidR="00C726D2" w:rsidRPr="00987750" w:rsidRDefault="00C726D2" w:rsidP="006517D8"/>
    <w:p w14:paraId="6B44E953" w14:textId="267F9C70" w:rsidR="00C726D2" w:rsidRDefault="00C726D2" w:rsidP="006517D8">
      <w:pPr>
        <w:pStyle w:val="Balk2"/>
      </w:pPr>
      <w:bookmarkStart w:id="60" w:name="_Toc531097542"/>
      <w:commentRangeStart w:id="61"/>
      <w:r w:rsidRPr="00987750">
        <w:t xml:space="preserve">TEMEL DEĞERLERİMİZ </w:t>
      </w:r>
      <w:bookmarkEnd w:id="60"/>
      <w:commentRangeEnd w:id="61"/>
      <w:r w:rsidR="009E5FAE">
        <w:rPr>
          <w:rStyle w:val="AklamaBavurusu"/>
          <w:rFonts w:ascii="Calibri" w:eastAsia="Times New Roman" w:hAnsi="Calibri"/>
          <w:b w:val="0"/>
        </w:rPr>
        <w:commentReference w:id="61"/>
      </w:r>
    </w:p>
    <w:p w14:paraId="2AC516F7"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Birbirimize saygılı davranırız.</w:t>
      </w:r>
    </w:p>
    <w:p w14:paraId="660EC40A"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Paydaşların istek ve beklentileri bizim için önemlidir.</w:t>
      </w:r>
    </w:p>
    <w:p w14:paraId="5F83AA51"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 xml:space="preserve">Karar sürecine herkesin katılımını </w:t>
      </w:r>
      <w:proofErr w:type="spellStart"/>
      <w:r w:rsidRPr="009E2F39">
        <w:rPr>
          <w:rFonts w:ascii="Times New Roman" w:hAnsi="Times New Roman"/>
          <w:szCs w:val="24"/>
        </w:rPr>
        <w:t>saglarız</w:t>
      </w:r>
      <w:proofErr w:type="spellEnd"/>
      <w:r w:rsidRPr="009E2F39">
        <w:rPr>
          <w:rFonts w:ascii="Times New Roman" w:hAnsi="Times New Roman"/>
          <w:szCs w:val="24"/>
        </w:rPr>
        <w:t>.</w:t>
      </w:r>
    </w:p>
    <w:p w14:paraId="5929DAD6"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 xml:space="preserve">Problemler </w:t>
      </w:r>
      <w:proofErr w:type="spellStart"/>
      <w:r w:rsidRPr="009E2F39">
        <w:rPr>
          <w:rFonts w:ascii="Times New Roman" w:hAnsi="Times New Roman"/>
          <w:szCs w:val="24"/>
        </w:rPr>
        <w:t>cözülmek</w:t>
      </w:r>
      <w:proofErr w:type="spellEnd"/>
      <w:r w:rsidRPr="009E2F39">
        <w:rPr>
          <w:rFonts w:ascii="Times New Roman" w:hAnsi="Times New Roman"/>
          <w:szCs w:val="24"/>
        </w:rPr>
        <w:t xml:space="preserve"> için vardır anlayışını benimseriz.</w:t>
      </w:r>
    </w:p>
    <w:p w14:paraId="35BD35C9"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Okulumuzda iletişim kanalları herkes için açıktır.</w:t>
      </w:r>
    </w:p>
    <w:p w14:paraId="36C52508"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Öğrenci merkezli eğitimi esas olarak kendini tanıyan, araştıran ve sorgulayan bireyler yetiştiririz.</w:t>
      </w:r>
    </w:p>
    <w:p w14:paraId="442A628C"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 xml:space="preserve">Her öğrencinin farklı bir birey olduğuna inanır ve her öğrencinin </w:t>
      </w:r>
      <w:proofErr w:type="spellStart"/>
      <w:r w:rsidRPr="009E2F39">
        <w:rPr>
          <w:rFonts w:ascii="Times New Roman" w:hAnsi="Times New Roman"/>
          <w:szCs w:val="24"/>
        </w:rPr>
        <w:t>ögrenebileceği</w:t>
      </w:r>
      <w:proofErr w:type="spellEnd"/>
      <w:r w:rsidRPr="009E2F39">
        <w:rPr>
          <w:rFonts w:ascii="Times New Roman" w:hAnsi="Times New Roman"/>
          <w:szCs w:val="24"/>
        </w:rPr>
        <w:t xml:space="preserve"> fikrine inanırız.</w:t>
      </w:r>
    </w:p>
    <w:p w14:paraId="29136901" w14:textId="77777777" w:rsidR="0033567F" w:rsidRPr="009E2F39" w:rsidRDefault="0033567F" w:rsidP="0033567F">
      <w:pPr>
        <w:numPr>
          <w:ilvl w:val="0"/>
          <w:numId w:val="10"/>
        </w:numPr>
        <w:spacing w:before="100" w:beforeAutospacing="1" w:after="100" w:afterAutospacing="1" w:line="240" w:lineRule="auto"/>
        <w:rPr>
          <w:rFonts w:ascii="Times New Roman" w:hAnsi="Times New Roman"/>
          <w:szCs w:val="24"/>
        </w:rPr>
      </w:pPr>
      <w:r w:rsidRPr="009E2F39">
        <w:rPr>
          <w:rFonts w:ascii="Times New Roman" w:hAnsi="Times New Roman"/>
          <w:szCs w:val="24"/>
        </w:rPr>
        <w:t>Her anlamda öğrencilerimize model olmaya çalışırız.</w:t>
      </w:r>
    </w:p>
    <w:p w14:paraId="4DB81727" w14:textId="206DB8A8" w:rsidR="00C726D2" w:rsidRPr="006E5557" w:rsidRDefault="0033567F" w:rsidP="00C42E0D">
      <w:pPr>
        <w:numPr>
          <w:ilvl w:val="0"/>
          <w:numId w:val="10"/>
        </w:numPr>
        <w:spacing w:before="100" w:beforeAutospacing="1" w:after="100" w:afterAutospacing="1" w:line="240" w:lineRule="auto"/>
        <w:rPr>
          <w:rFonts w:eastAsia="AGaramondPro-Regular"/>
        </w:rPr>
      </w:pPr>
      <w:r w:rsidRPr="006E5557">
        <w:rPr>
          <w:rFonts w:ascii="Times New Roman" w:hAnsi="Times New Roman"/>
          <w:szCs w:val="24"/>
        </w:rPr>
        <w:t>Eğitim ve teknoloji alanındaki yeni gelişimleri takip eder ve okulda uygularız. Çalışma felsefemiz kendini yenilemektir</w:t>
      </w:r>
      <w:r w:rsidR="006E5557" w:rsidRPr="006E5557">
        <w:rPr>
          <w:rFonts w:ascii="Times New Roman" w:hAnsi="Times New Roman"/>
          <w:szCs w:val="24"/>
        </w:rPr>
        <w:t>.</w:t>
      </w:r>
      <w:r w:rsidR="00C726D2" w:rsidRPr="006E5557">
        <w:rPr>
          <w:rFonts w:eastAsia="AGaramondPro-Regular"/>
        </w:rPr>
        <w:br w:type="page"/>
      </w:r>
    </w:p>
    <w:p w14:paraId="2A5D12B4" w14:textId="77777777" w:rsidR="00C726D2" w:rsidRPr="00987750" w:rsidRDefault="00C726D2" w:rsidP="006517D8">
      <w:pPr>
        <w:pStyle w:val="Balk1"/>
      </w:pPr>
      <w:bookmarkStart w:id="62" w:name="_Toc411525145"/>
      <w:bookmarkStart w:id="63" w:name="_Toc416085153"/>
      <w:bookmarkStart w:id="64" w:name="_Toc529519459"/>
      <w:bookmarkStart w:id="65" w:name="_Toc531097543"/>
      <w:r w:rsidRPr="00987750">
        <w:lastRenderedPageBreak/>
        <w:t xml:space="preserve">BÖLÜM IV: </w:t>
      </w:r>
      <w:commentRangeStart w:id="66"/>
      <w:r w:rsidRPr="00987750">
        <w:t xml:space="preserve">AMAÇ, HEDEF VE </w:t>
      </w:r>
      <w:bookmarkEnd w:id="62"/>
      <w:bookmarkEnd w:id="63"/>
      <w:bookmarkEnd w:id="64"/>
      <w:r w:rsidRPr="00987750">
        <w:t>EYLEMLER</w:t>
      </w:r>
      <w:bookmarkEnd w:id="65"/>
      <w:commentRangeEnd w:id="66"/>
      <w:r w:rsidR="000D13CC">
        <w:rPr>
          <w:rStyle w:val="AklamaBavurusu"/>
          <w:rFonts w:ascii="Calibri" w:eastAsia="Times New Roman" w:hAnsi="Calibri"/>
          <w:b w:val="0"/>
          <w:color w:val="auto"/>
        </w:rPr>
        <w:commentReference w:id="66"/>
      </w:r>
    </w:p>
    <w:p w14:paraId="4FA34D92" w14:textId="3DED5D2C" w:rsidR="00C726D2" w:rsidRDefault="00C726D2" w:rsidP="006517D8">
      <w:pPr>
        <w:pStyle w:val="Balk2"/>
      </w:pPr>
      <w:bookmarkStart w:id="67" w:name="_Toc531097544"/>
      <w:r w:rsidRPr="00987750">
        <w:t>TEMA I: EĞİTİM VE ÖĞRETİME ERİŞİM</w:t>
      </w:r>
      <w:bookmarkEnd w:id="67"/>
    </w:p>
    <w:p w14:paraId="561C24CB" w14:textId="3833E37A" w:rsidR="0017704E" w:rsidRPr="0017704E" w:rsidRDefault="0017704E" w:rsidP="0017704E">
      <w:pPr>
        <w:spacing w:before="120" w:after="320" w:line="27" w:lineRule="atLeast"/>
        <w:ind w:firstLine="568"/>
        <w:jc w:val="both"/>
        <w:rPr>
          <w:rFonts w:eastAsia="SimSun"/>
          <w:sz w:val="28"/>
          <w:szCs w:val="22"/>
        </w:rPr>
      </w:pPr>
      <w:r>
        <w:rPr>
          <w:rFonts w:ascii="Times New Roman" w:hAnsi="Times New Roman"/>
          <w:szCs w:val="24"/>
        </w:rPr>
        <w:t>Okulumuzda</w:t>
      </w:r>
      <w:r w:rsidRPr="001050E0">
        <w:rPr>
          <w:rFonts w:ascii="Times New Roman" w:hAnsi="Times New Roman"/>
          <w:szCs w:val="24"/>
        </w:rPr>
        <w:t xml:space="preserve"> ekonomik, sosyal, kültürel ve demografik farklılık ve dezavantajlarından etkilenmeksizin her bireyin hakkı olan eğitime; eşit ve adil şartlar altında ulaşabilmesi ve bu Eğitimi tamamlayabilmesine yönelik gerçekleştirilecek tedbirler Eğitim ve Öğretime erişim teması altında değerlendirilmektedir. </w:t>
      </w:r>
    </w:p>
    <w:p w14:paraId="20E78653" w14:textId="0A6F3220" w:rsidR="0017704E" w:rsidRPr="0091317C" w:rsidRDefault="00C726D2" w:rsidP="0017704E">
      <w:pPr>
        <w:rPr>
          <w:rFonts w:ascii="Times New Roman" w:hAnsi="Times New Roman"/>
          <w:szCs w:val="24"/>
        </w:rPr>
      </w:pPr>
      <w:r w:rsidRPr="00987750">
        <w:rPr>
          <w:b/>
        </w:rPr>
        <w:t>Stratejik Amaç 1</w:t>
      </w:r>
      <w:r w:rsidR="0017704E">
        <w:rPr>
          <w:rFonts w:ascii="Times New Roman" w:hAnsi="Times New Roman"/>
        </w:rPr>
        <w:t xml:space="preserve">  </w:t>
      </w:r>
      <w:r w:rsidR="0017704E" w:rsidRPr="008C1754">
        <w:rPr>
          <w:rFonts w:ascii="Times New Roman" w:hAnsi="Times New Roman"/>
        </w:rPr>
        <w:t xml:space="preserve"> </w:t>
      </w:r>
      <w:bookmarkStart w:id="68" w:name="_Toc414908157"/>
      <w:r w:rsidR="0017704E" w:rsidRPr="0091317C">
        <w:rPr>
          <w:rFonts w:ascii="Times New Roman" w:hAnsi="Times New Roman"/>
          <w:szCs w:val="24"/>
        </w:rPr>
        <w:t>Devamsızlığı alışkanlık haline getiren öğrenci</w:t>
      </w:r>
      <w:r w:rsidR="0017704E">
        <w:rPr>
          <w:rFonts w:ascii="Times New Roman" w:hAnsi="Times New Roman"/>
          <w:szCs w:val="24"/>
        </w:rPr>
        <w:t>lerin velileriyle görüşülmesi,</w:t>
      </w:r>
      <w:r w:rsidR="0017704E" w:rsidRPr="0091317C">
        <w:rPr>
          <w:rFonts w:ascii="Times New Roman" w:hAnsi="Times New Roman"/>
          <w:szCs w:val="24"/>
        </w:rPr>
        <w:t xml:space="preserve"> </w:t>
      </w:r>
      <w:r w:rsidR="0017704E">
        <w:rPr>
          <w:rFonts w:ascii="Times New Roman" w:hAnsi="Times New Roman"/>
          <w:szCs w:val="24"/>
        </w:rPr>
        <w:t>ö</w:t>
      </w:r>
      <w:r w:rsidR="0017704E" w:rsidRPr="0091317C">
        <w:rPr>
          <w:rFonts w:ascii="Times New Roman" w:hAnsi="Times New Roman"/>
          <w:szCs w:val="24"/>
        </w:rPr>
        <w:t>ğrencisini okula göndermeyen veliyse eğer</w:t>
      </w:r>
      <w:r w:rsidR="0017704E">
        <w:rPr>
          <w:rFonts w:ascii="Times New Roman" w:hAnsi="Times New Roman"/>
          <w:szCs w:val="24"/>
        </w:rPr>
        <w:t>,</w:t>
      </w:r>
      <w:r w:rsidR="0017704E" w:rsidRPr="0091317C">
        <w:rPr>
          <w:rFonts w:ascii="Times New Roman" w:hAnsi="Times New Roman"/>
          <w:szCs w:val="24"/>
        </w:rPr>
        <w:t xml:space="preserve"> veliye yaptırım için her türlü </w:t>
      </w:r>
      <w:r w:rsidR="0017704E">
        <w:rPr>
          <w:rFonts w:ascii="Times New Roman" w:hAnsi="Times New Roman"/>
          <w:szCs w:val="24"/>
        </w:rPr>
        <w:t>prosedür izlenmesi,</w:t>
      </w:r>
      <w:r w:rsidR="0017704E" w:rsidRPr="0091317C">
        <w:rPr>
          <w:rFonts w:ascii="Times New Roman" w:hAnsi="Times New Roman"/>
          <w:szCs w:val="24"/>
        </w:rPr>
        <w:t xml:space="preserve"> </w:t>
      </w:r>
      <w:r w:rsidR="0017704E">
        <w:rPr>
          <w:rFonts w:ascii="Times New Roman" w:hAnsi="Times New Roman"/>
          <w:szCs w:val="24"/>
        </w:rPr>
        <w:t>ö</w:t>
      </w:r>
      <w:r w:rsidR="0017704E" w:rsidRPr="0091317C">
        <w:rPr>
          <w:rFonts w:ascii="Times New Roman" w:hAnsi="Times New Roman"/>
          <w:szCs w:val="24"/>
        </w:rPr>
        <w:t>ğrencilerin okula gelmesini sağlayacak so</w:t>
      </w:r>
      <w:r w:rsidR="0017704E">
        <w:rPr>
          <w:rFonts w:ascii="Times New Roman" w:hAnsi="Times New Roman"/>
          <w:szCs w:val="24"/>
        </w:rPr>
        <w:t>syal aktiviteler düzenlenerek,</w:t>
      </w:r>
      <w:r w:rsidR="0017704E" w:rsidRPr="0091317C">
        <w:rPr>
          <w:rFonts w:ascii="Times New Roman" w:hAnsi="Times New Roman"/>
          <w:szCs w:val="24"/>
        </w:rPr>
        <w:t xml:space="preserve"> </w:t>
      </w:r>
      <w:r w:rsidR="0017704E">
        <w:rPr>
          <w:rFonts w:ascii="Times New Roman" w:hAnsi="Times New Roman"/>
          <w:szCs w:val="24"/>
        </w:rPr>
        <w:t>o</w:t>
      </w:r>
      <w:r w:rsidR="0017704E" w:rsidRPr="0091317C">
        <w:rPr>
          <w:rFonts w:ascii="Times New Roman" w:hAnsi="Times New Roman"/>
          <w:szCs w:val="24"/>
        </w:rPr>
        <w:t xml:space="preserve">kula gelmeyen </w:t>
      </w:r>
      <w:r w:rsidR="0017704E">
        <w:rPr>
          <w:rFonts w:ascii="Times New Roman" w:hAnsi="Times New Roman"/>
          <w:szCs w:val="24"/>
        </w:rPr>
        <w:t xml:space="preserve">öğrencilerle birebir görüşülüp </w:t>
      </w:r>
      <w:r w:rsidR="0017704E" w:rsidRPr="0091317C">
        <w:rPr>
          <w:rFonts w:ascii="Times New Roman" w:hAnsi="Times New Roman"/>
          <w:szCs w:val="24"/>
        </w:rPr>
        <w:t>gelmemesine neden olan sorun</w:t>
      </w:r>
      <w:r w:rsidR="0017704E">
        <w:rPr>
          <w:rFonts w:ascii="Times New Roman" w:hAnsi="Times New Roman"/>
          <w:szCs w:val="24"/>
        </w:rPr>
        <w:t>un ortadan kaldırılmasına çalışmak.</w:t>
      </w:r>
    </w:p>
    <w:bookmarkEnd w:id="68"/>
    <w:p w14:paraId="122BB92A" w14:textId="3BC076A3" w:rsidR="00C726D2" w:rsidRPr="00987750" w:rsidRDefault="00C726D2" w:rsidP="0017704E">
      <w:pPr>
        <w:ind w:firstLine="708"/>
        <w:jc w:val="both"/>
      </w:pPr>
      <w:commentRangeStart w:id="69"/>
      <w:r w:rsidRPr="00256B5F">
        <w:rPr>
          <w:rStyle w:val="Balk4Char"/>
          <w:rFonts w:ascii="Book Antiqua" w:hAnsi="Book Antiqua"/>
          <w:b/>
          <w:i w:val="0"/>
          <w:sz w:val="22"/>
          <w:szCs w:val="22"/>
        </w:rPr>
        <w:t>Stratejik Hedef 1.1</w:t>
      </w:r>
      <w:commentRangeEnd w:id="69"/>
      <w:r w:rsidR="00D173A8" w:rsidRPr="00256B5F">
        <w:rPr>
          <w:rStyle w:val="AklamaBavurusu"/>
        </w:rPr>
        <w:commentReference w:id="69"/>
      </w:r>
      <w:r w:rsidRPr="00987750">
        <w:rPr>
          <w:b/>
          <w:i/>
          <w:sz w:val="22"/>
          <w:szCs w:val="22"/>
        </w:rPr>
        <w:t>:</w:t>
      </w:r>
      <w:r w:rsidRPr="00987750">
        <w:rPr>
          <w:b/>
          <w:sz w:val="22"/>
          <w:szCs w:val="22"/>
        </w:rPr>
        <w:t xml:space="preserve"> </w:t>
      </w:r>
      <w:r w:rsidRPr="00987750">
        <w:t xml:space="preserve"> </w:t>
      </w:r>
      <w:r w:rsidR="0017704E" w:rsidRPr="001050E0">
        <w:rPr>
          <w:rFonts w:ascii="Times New Roman" w:hAnsi="Times New Roman"/>
          <w:szCs w:val="28"/>
        </w:rPr>
        <w:t xml:space="preserve">Bireylerin Eğitim ve Öğretimin </w:t>
      </w:r>
      <w:r w:rsidR="0017704E">
        <w:rPr>
          <w:rFonts w:ascii="Times New Roman" w:hAnsi="Times New Roman"/>
          <w:szCs w:val="28"/>
        </w:rPr>
        <w:t xml:space="preserve">ilkokul seviyesindeki </w:t>
      </w:r>
      <w:r w:rsidR="0017704E" w:rsidRPr="001050E0">
        <w:rPr>
          <w:rFonts w:ascii="Times New Roman" w:hAnsi="Times New Roman"/>
          <w:szCs w:val="28"/>
        </w:rPr>
        <w:t>katılım oranını artırarak, tamamlamalarını sağlamak</w:t>
      </w:r>
      <w:r w:rsidR="0017704E">
        <w:rPr>
          <w:rFonts w:ascii="Times New Roman" w:hAnsi="Times New Roman"/>
          <w:szCs w:val="28"/>
        </w:rPr>
        <w:t>.</w:t>
      </w:r>
    </w:p>
    <w:p w14:paraId="326B486A" w14:textId="77777777" w:rsidR="002719A6" w:rsidRPr="00256B5F" w:rsidRDefault="002719A6" w:rsidP="002719A6">
      <w:pPr>
        <w:rPr>
          <w:b/>
          <w:color w:val="FF0000"/>
          <w:szCs w:val="24"/>
        </w:rPr>
      </w:pPr>
      <w:bookmarkStart w:id="70" w:name="_Toc529519463"/>
      <w:commentRangeStart w:id="71"/>
      <w:r w:rsidRPr="00256B5F">
        <w:rPr>
          <w:b/>
          <w:szCs w:val="24"/>
        </w:rPr>
        <w:t xml:space="preserve">Performans Göstergeleri </w:t>
      </w:r>
      <w:commentRangeEnd w:id="71"/>
      <w:r w:rsidR="00337553" w:rsidRPr="00256B5F">
        <w:rPr>
          <w:rStyle w:val="AklamaBavurusu"/>
          <w:sz w:val="24"/>
          <w:szCs w:val="24"/>
        </w:rPr>
        <w:commentReference w:id="71"/>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14:paraId="38A10C3B" w14:textId="77777777" w:rsidTr="00256B5F">
        <w:trPr>
          <w:trHeight w:val="421"/>
        </w:trPr>
        <w:tc>
          <w:tcPr>
            <w:tcW w:w="1242" w:type="dxa"/>
            <w:vMerge w:val="restart"/>
            <w:shd w:val="clear" w:color="auto" w:fill="FBD4B4" w:themeFill="accent6" w:themeFillTint="66"/>
            <w:noWrap/>
            <w:vAlign w:val="center"/>
            <w:hideMark/>
          </w:tcPr>
          <w:p w14:paraId="58C5E146"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14:paraId="3A60214F"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14EA963D"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06926107" w14:textId="77777777" w:rsidR="002719A6" w:rsidRPr="00256B5F" w:rsidRDefault="002719A6" w:rsidP="00FF43FB">
            <w:pPr>
              <w:spacing w:after="0" w:line="240" w:lineRule="auto"/>
              <w:jc w:val="center"/>
              <w:rPr>
                <w:b/>
                <w:bCs/>
                <w:szCs w:val="24"/>
              </w:rPr>
            </w:pPr>
            <w:commentRangeStart w:id="72"/>
            <w:r w:rsidRPr="00256B5F">
              <w:rPr>
                <w:b/>
                <w:bCs/>
                <w:szCs w:val="24"/>
              </w:rPr>
              <w:t>HEDEF</w:t>
            </w:r>
            <w:commentRangeEnd w:id="72"/>
            <w:r w:rsidR="000B3737">
              <w:rPr>
                <w:rStyle w:val="AklamaBavurusu"/>
                <w:rFonts w:ascii="Calibri" w:hAnsi="Calibri"/>
              </w:rPr>
              <w:commentReference w:id="72"/>
            </w:r>
          </w:p>
        </w:tc>
      </w:tr>
      <w:tr w:rsidR="002719A6" w:rsidRPr="00256B5F" w14:paraId="693B9FAD" w14:textId="77777777" w:rsidTr="00256B5F">
        <w:trPr>
          <w:trHeight w:val="309"/>
        </w:trPr>
        <w:tc>
          <w:tcPr>
            <w:tcW w:w="1242" w:type="dxa"/>
            <w:vMerge/>
            <w:shd w:val="clear" w:color="auto" w:fill="FBD4B4" w:themeFill="accent6" w:themeFillTint="66"/>
            <w:vAlign w:val="center"/>
            <w:hideMark/>
          </w:tcPr>
          <w:p w14:paraId="155F003D" w14:textId="77777777"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14:paraId="7898DE9A"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1BA0ADDD"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7E3AAAC2"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2BB5CC83"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78739720"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0579A927"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275B00D4" w14:textId="77777777" w:rsidR="002719A6" w:rsidRPr="00256B5F" w:rsidRDefault="002719A6" w:rsidP="00FF43FB">
            <w:pPr>
              <w:spacing w:after="0" w:line="240" w:lineRule="auto"/>
              <w:jc w:val="center"/>
              <w:rPr>
                <w:b/>
                <w:bCs/>
                <w:szCs w:val="24"/>
              </w:rPr>
            </w:pPr>
            <w:r w:rsidRPr="00256B5F">
              <w:rPr>
                <w:b/>
                <w:bCs/>
                <w:szCs w:val="24"/>
              </w:rPr>
              <w:t>2023</w:t>
            </w:r>
          </w:p>
        </w:tc>
      </w:tr>
      <w:tr w:rsidR="00F54EC9" w:rsidRPr="00256B5F" w14:paraId="3BA7B6D7" w14:textId="77777777" w:rsidTr="00D7288C">
        <w:trPr>
          <w:trHeight w:val="549"/>
        </w:trPr>
        <w:tc>
          <w:tcPr>
            <w:tcW w:w="1242" w:type="dxa"/>
            <w:shd w:val="clear" w:color="auto" w:fill="auto"/>
            <w:vAlign w:val="center"/>
          </w:tcPr>
          <w:p w14:paraId="2F69A7CF" w14:textId="77777777"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14:paraId="035782A0" w14:textId="77777777" w:rsidR="00F54EC9" w:rsidRPr="00256B5F" w:rsidRDefault="00F54EC9" w:rsidP="00FF43FB">
            <w:pPr>
              <w:spacing w:after="0" w:line="240" w:lineRule="auto"/>
              <w:rPr>
                <w:szCs w:val="22"/>
              </w:rPr>
            </w:pPr>
            <w:commentRangeStart w:id="73"/>
            <w:r w:rsidRPr="00256B5F">
              <w:rPr>
                <w:sz w:val="22"/>
                <w:szCs w:val="22"/>
              </w:rPr>
              <w:t>Kayıt bölgesindeki öğrencilerden okula kayıt yaptıranların oranı</w:t>
            </w:r>
            <w:r>
              <w:rPr>
                <w:sz w:val="22"/>
                <w:szCs w:val="22"/>
              </w:rPr>
              <w:t xml:space="preserve"> (%)</w:t>
            </w:r>
            <w:commentRangeEnd w:id="73"/>
            <w:r>
              <w:rPr>
                <w:rStyle w:val="AklamaBavurusu"/>
                <w:rFonts w:ascii="Calibri" w:hAnsi="Calibri"/>
              </w:rPr>
              <w:commentReference w:id="73"/>
            </w:r>
          </w:p>
        </w:tc>
        <w:tc>
          <w:tcPr>
            <w:tcW w:w="1106" w:type="dxa"/>
            <w:shd w:val="clear" w:color="auto" w:fill="auto"/>
            <w:noWrap/>
            <w:vAlign w:val="center"/>
          </w:tcPr>
          <w:p w14:paraId="4F3AE01B" w14:textId="427B71A3" w:rsidR="00F54EC9" w:rsidRPr="00256B5F" w:rsidRDefault="0017704E" w:rsidP="00FF43FB">
            <w:pPr>
              <w:spacing w:after="0" w:line="240" w:lineRule="auto"/>
              <w:rPr>
                <w:szCs w:val="22"/>
              </w:rPr>
            </w:pPr>
            <w:r>
              <w:rPr>
                <w:szCs w:val="22"/>
              </w:rPr>
              <w:t>100</w:t>
            </w:r>
          </w:p>
        </w:tc>
        <w:tc>
          <w:tcPr>
            <w:tcW w:w="992" w:type="dxa"/>
            <w:shd w:val="clear" w:color="auto" w:fill="auto"/>
            <w:noWrap/>
            <w:vAlign w:val="center"/>
          </w:tcPr>
          <w:p w14:paraId="20B45D8D" w14:textId="52D4D57B" w:rsidR="00F54EC9" w:rsidRPr="00256B5F" w:rsidRDefault="0017704E" w:rsidP="00FF43FB">
            <w:pPr>
              <w:spacing w:after="0" w:line="240" w:lineRule="auto"/>
              <w:rPr>
                <w:szCs w:val="22"/>
              </w:rPr>
            </w:pPr>
            <w:r>
              <w:rPr>
                <w:szCs w:val="22"/>
              </w:rPr>
              <w:t>100</w:t>
            </w:r>
          </w:p>
        </w:tc>
        <w:tc>
          <w:tcPr>
            <w:tcW w:w="992" w:type="dxa"/>
          </w:tcPr>
          <w:p w14:paraId="4275B9B9" w14:textId="5FF576B9" w:rsidR="00F54EC9" w:rsidRPr="00256B5F" w:rsidRDefault="0017704E" w:rsidP="00FF43FB">
            <w:pPr>
              <w:spacing w:after="0" w:line="240" w:lineRule="auto"/>
              <w:rPr>
                <w:szCs w:val="22"/>
              </w:rPr>
            </w:pPr>
            <w:r>
              <w:rPr>
                <w:szCs w:val="22"/>
              </w:rPr>
              <w:t>100</w:t>
            </w:r>
          </w:p>
        </w:tc>
        <w:tc>
          <w:tcPr>
            <w:tcW w:w="992" w:type="dxa"/>
          </w:tcPr>
          <w:p w14:paraId="3962BD55" w14:textId="115CF492" w:rsidR="00F54EC9" w:rsidRPr="00256B5F" w:rsidRDefault="0017704E" w:rsidP="00FF43FB">
            <w:pPr>
              <w:spacing w:after="0" w:line="240" w:lineRule="auto"/>
              <w:rPr>
                <w:szCs w:val="22"/>
              </w:rPr>
            </w:pPr>
            <w:r>
              <w:rPr>
                <w:szCs w:val="22"/>
              </w:rPr>
              <w:t>100</w:t>
            </w:r>
          </w:p>
        </w:tc>
        <w:tc>
          <w:tcPr>
            <w:tcW w:w="1134" w:type="dxa"/>
          </w:tcPr>
          <w:p w14:paraId="1C063887" w14:textId="698831F0" w:rsidR="00F54EC9" w:rsidRPr="00256B5F" w:rsidRDefault="0017704E" w:rsidP="00FF43FB">
            <w:pPr>
              <w:spacing w:after="0" w:line="240" w:lineRule="auto"/>
              <w:rPr>
                <w:szCs w:val="22"/>
              </w:rPr>
            </w:pPr>
            <w:r>
              <w:rPr>
                <w:szCs w:val="22"/>
              </w:rPr>
              <w:t>100</w:t>
            </w:r>
          </w:p>
        </w:tc>
        <w:tc>
          <w:tcPr>
            <w:tcW w:w="993" w:type="dxa"/>
          </w:tcPr>
          <w:p w14:paraId="35B353EF" w14:textId="28F0B7BB" w:rsidR="00F54EC9" w:rsidRPr="00256B5F" w:rsidRDefault="0017704E" w:rsidP="00FF43FB">
            <w:pPr>
              <w:spacing w:after="0" w:line="240" w:lineRule="auto"/>
              <w:rPr>
                <w:szCs w:val="22"/>
              </w:rPr>
            </w:pPr>
            <w:r>
              <w:rPr>
                <w:szCs w:val="22"/>
              </w:rPr>
              <w:t>100</w:t>
            </w:r>
          </w:p>
        </w:tc>
      </w:tr>
      <w:tr w:rsidR="005503FF" w:rsidRPr="00256B5F" w14:paraId="69FAB27C" w14:textId="77777777" w:rsidTr="00256B5F">
        <w:trPr>
          <w:trHeight w:val="549"/>
        </w:trPr>
        <w:tc>
          <w:tcPr>
            <w:tcW w:w="1242" w:type="dxa"/>
            <w:shd w:val="clear" w:color="auto" w:fill="auto"/>
            <w:vAlign w:val="center"/>
          </w:tcPr>
          <w:p w14:paraId="2C1E26BB" w14:textId="77777777"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1</w:t>
            </w:r>
          </w:p>
        </w:tc>
        <w:tc>
          <w:tcPr>
            <w:tcW w:w="5557" w:type="dxa"/>
            <w:shd w:val="clear" w:color="auto" w:fill="auto"/>
            <w:vAlign w:val="center"/>
          </w:tcPr>
          <w:p w14:paraId="1BC0987F" w14:textId="77777777" w:rsidR="005503FF" w:rsidRPr="00256B5F" w:rsidRDefault="005503FF" w:rsidP="00FF43FB">
            <w:pPr>
              <w:spacing w:after="0" w:line="240" w:lineRule="auto"/>
              <w:rPr>
                <w:szCs w:val="22"/>
              </w:rPr>
            </w:pPr>
            <w:commentRangeStart w:id="74"/>
            <w:r w:rsidRPr="00256B5F">
              <w:rPr>
                <w:sz w:val="22"/>
                <w:szCs w:val="22"/>
              </w:rPr>
              <w:t>Okulumuz için belirlenen kontenjan doluluk oranı (%)</w:t>
            </w:r>
            <w:commentRangeEnd w:id="74"/>
            <w:r w:rsidRPr="00256B5F">
              <w:rPr>
                <w:rStyle w:val="AklamaBavurusu"/>
                <w:sz w:val="22"/>
                <w:szCs w:val="22"/>
              </w:rPr>
              <w:commentReference w:id="74"/>
            </w:r>
          </w:p>
        </w:tc>
        <w:tc>
          <w:tcPr>
            <w:tcW w:w="1106" w:type="dxa"/>
            <w:shd w:val="clear" w:color="auto" w:fill="auto"/>
            <w:noWrap/>
            <w:vAlign w:val="center"/>
          </w:tcPr>
          <w:p w14:paraId="46A6FB54" w14:textId="7E8A8010" w:rsidR="005503FF" w:rsidRPr="00256B5F" w:rsidRDefault="0017704E" w:rsidP="00FF43FB">
            <w:pPr>
              <w:spacing w:after="0" w:line="240" w:lineRule="auto"/>
              <w:rPr>
                <w:szCs w:val="22"/>
              </w:rPr>
            </w:pPr>
            <w:r>
              <w:rPr>
                <w:szCs w:val="22"/>
              </w:rPr>
              <w:t>100</w:t>
            </w:r>
          </w:p>
        </w:tc>
        <w:tc>
          <w:tcPr>
            <w:tcW w:w="992" w:type="dxa"/>
            <w:shd w:val="clear" w:color="auto" w:fill="auto"/>
            <w:noWrap/>
            <w:vAlign w:val="center"/>
          </w:tcPr>
          <w:p w14:paraId="0F04B264" w14:textId="5929FB8B" w:rsidR="005503FF" w:rsidRPr="00256B5F" w:rsidRDefault="0017704E" w:rsidP="00FF43FB">
            <w:pPr>
              <w:spacing w:after="0" w:line="240" w:lineRule="auto"/>
              <w:rPr>
                <w:szCs w:val="22"/>
              </w:rPr>
            </w:pPr>
            <w:r>
              <w:rPr>
                <w:szCs w:val="22"/>
              </w:rPr>
              <w:t>100</w:t>
            </w:r>
          </w:p>
        </w:tc>
        <w:tc>
          <w:tcPr>
            <w:tcW w:w="992" w:type="dxa"/>
          </w:tcPr>
          <w:p w14:paraId="423C56E2" w14:textId="7F0EF6EF" w:rsidR="005503FF" w:rsidRPr="00256B5F" w:rsidRDefault="0017704E" w:rsidP="00FF43FB">
            <w:pPr>
              <w:spacing w:after="0" w:line="240" w:lineRule="auto"/>
              <w:rPr>
                <w:szCs w:val="22"/>
              </w:rPr>
            </w:pPr>
            <w:r>
              <w:rPr>
                <w:szCs w:val="22"/>
              </w:rPr>
              <w:t>100</w:t>
            </w:r>
          </w:p>
        </w:tc>
        <w:tc>
          <w:tcPr>
            <w:tcW w:w="992" w:type="dxa"/>
          </w:tcPr>
          <w:p w14:paraId="1FDDEA8E" w14:textId="35C537DB" w:rsidR="005503FF" w:rsidRPr="00256B5F" w:rsidRDefault="0017704E" w:rsidP="00FF43FB">
            <w:pPr>
              <w:spacing w:after="0" w:line="240" w:lineRule="auto"/>
              <w:rPr>
                <w:szCs w:val="22"/>
              </w:rPr>
            </w:pPr>
            <w:r>
              <w:rPr>
                <w:szCs w:val="22"/>
              </w:rPr>
              <w:t>100</w:t>
            </w:r>
          </w:p>
        </w:tc>
        <w:tc>
          <w:tcPr>
            <w:tcW w:w="1134" w:type="dxa"/>
          </w:tcPr>
          <w:p w14:paraId="1F7C03E2" w14:textId="69FCABDD" w:rsidR="005503FF" w:rsidRPr="00256B5F" w:rsidRDefault="0017704E" w:rsidP="00FF43FB">
            <w:pPr>
              <w:spacing w:after="0" w:line="240" w:lineRule="auto"/>
              <w:rPr>
                <w:szCs w:val="22"/>
              </w:rPr>
            </w:pPr>
            <w:r>
              <w:rPr>
                <w:szCs w:val="22"/>
              </w:rPr>
              <w:t>100</w:t>
            </w:r>
          </w:p>
        </w:tc>
        <w:tc>
          <w:tcPr>
            <w:tcW w:w="993" w:type="dxa"/>
          </w:tcPr>
          <w:p w14:paraId="73ADB4B6" w14:textId="1D5A3F4A" w:rsidR="005503FF" w:rsidRPr="00256B5F" w:rsidRDefault="0017704E" w:rsidP="00FF43FB">
            <w:pPr>
              <w:spacing w:after="0" w:line="240" w:lineRule="auto"/>
              <w:rPr>
                <w:szCs w:val="22"/>
              </w:rPr>
            </w:pPr>
            <w:r>
              <w:rPr>
                <w:szCs w:val="22"/>
              </w:rPr>
              <w:t>100</w:t>
            </w:r>
          </w:p>
        </w:tc>
      </w:tr>
      <w:tr w:rsidR="00775352" w:rsidRPr="00256B5F" w14:paraId="49D5D880" w14:textId="77777777" w:rsidTr="00256B5F">
        <w:trPr>
          <w:trHeight w:val="549"/>
        </w:trPr>
        <w:tc>
          <w:tcPr>
            <w:tcW w:w="1242" w:type="dxa"/>
            <w:shd w:val="clear" w:color="auto" w:fill="auto"/>
            <w:vAlign w:val="center"/>
          </w:tcPr>
          <w:p w14:paraId="519E2F5D" w14:textId="77777777"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2</w:t>
            </w:r>
          </w:p>
        </w:tc>
        <w:tc>
          <w:tcPr>
            <w:tcW w:w="5557" w:type="dxa"/>
            <w:shd w:val="clear" w:color="auto" w:fill="auto"/>
            <w:vAlign w:val="center"/>
          </w:tcPr>
          <w:p w14:paraId="3C8BE757" w14:textId="77777777"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14:paraId="5E36C54D" w14:textId="3F8B0E95" w:rsidR="00775352" w:rsidRPr="00256B5F" w:rsidRDefault="0017704E" w:rsidP="00FF43FB">
            <w:pPr>
              <w:spacing w:after="0" w:line="240" w:lineRule="auto"/>
              <w:rPr>
                <w:szCs w:val="22"/>
              </w:rPr>
            </w:pPr>
            <w:r>
              <w:rPr>
                <w:szCs w:val="22"/>
              </w:rPr>
              <w:t>80</w:t>
            </w:r>
          </w:p>
        </w:tc>
        <w:tc>
          <w:tcPr>
            <w:tcW w:w="992" w:type="dxa"/>
            <w:shd w:val="clear" w:color="auto" w:fill="auto"/>
            <w:noWrap/>
            <w:vAlign w:val="center"/>
          </w:tcPr>
          <w:p w14:paraId="763C0CDC" w14:textId="4642AD61" w:rsidR="00775352" w:rsidRPr="00256B5F" w:rsidRDefault="0017704E" w:rsidP="00FF43FB">
            <w:pPr>
              <w:spacing w:after="0" w:line="240" w:lineRule="auto"/>
              <w:rPr>
                <w:szCs w:val="22"/>
              </w:rPr>
            </w:pPr>
            <w:r>
              <w:rPr>
                <w:szCs w:val="22"/>
              </w:rPr>
              <w:t>85,6</w:t>
            </w:r>
          </w:p>
        </w:tc>
        <w:tc>
          <w:tcPr>
            <w:tcW w:w="992" w:type="dxa"/>
          </w:tcPr>
          <w:p w14:paraId="78C657B8" w14:textId="2AEE6177" w:rsidR="00775352" w:rsidRPr="00256B5F" w:rsidRDefault="0017704E" w:rsidP="00FF43FB">
            <w:pPr>
              <w:spacing w:after="0" w:line="240" w:lineRule="auto"/>
              <w:rPr>
                <w:szCs w:val="22"/>
              </w:rPr>
            </w:pPr>
            <w:r>
              <w:rPr>
                <w:szCs w:val="22"/>
              </w:rPr>
              <w:t>100</w:t>
            </w:r>
          </w:p>
        </w:tc>
        <w:tc>
          <w:tcPr>
            <w:tcW w:w="992" w:type="dxa"/>
          </w:tcPr>
          <w:p w14:paraId="6C201B29" w14:textId="2A3AB2FB" w:rsidR="00775352" w:rsidRPr="00256B5F" w:rsidRDefault="0017704E" w:rsidP="00FF43FB">
            <w:pPr>
              <w:spacing w:after="0" w:line="240" w:lineRule="auto"/>
              <w:rPr>
                <w:szCs w:val="22"/>
              </w:rPr>
            </w:pPr>
            <w:r>
              <w:rPr>
                <w:szCs w:val="22"/>
              </w:rPr>
              <w:t>100</w:t>
            </w:r>
          </w:p>
        </w:tc>
        <w:tc>
          <w:tcPr>
            <w:tcW w:w="1134" w:type="dxa"/>
          </w:tcPr>
          <w:p w14:paraId="26BEF4B3" w14:textId="28F10A65" w:rsidR="00775352" w:rsidRPr="00256B5F" w:rsidRDefault="0017704E" w:rsidP="00FF43FB">
            <w:pPr>
              <w:spacing w:after="0" w:line="240" w:lineRule="auto"/>
              <w:rPr>
                <w:szCs w:val="22"/>
              </w:rPr>
            </w:pPr>
            <w:r>
              <w:rPr>
                <w:szCs w:val="22"/>
              </w:rPr>
              <w:t>100</w:t>
            </w:r>
          </w:p>
        </w:tc>
        <w:tc>
          <w:tcPr>
            <w:tcW w:w="993" w:type="dxa"/>
          </w:tcPr>
          <w:p w14:paraId="06BE33CC" w14:textId="42289BE8" w:rsidR="00775352" w:rsidRPr="00256B5F" w:rsidRDefault="0017704E" w:rsidP="00FF43FB">
            <w:pPr>
              <w:spacing w:after="0" w:line="240" w:lineRule="auto"/>
              <w:rPr>
                <w:szCs w:val="22"/>
              </w:rPr>
            </w:pPr>
            <w:r>
              <w:rPr>
                <w:szCs w:val="22"/>
              </w:rPr>
              <w:t>100</w:t>
            </w:r>
          </w:p>
        </w:tc>
      </w:tr>
      <w:tr w:rsidR="002719A6" w:rsidRPr="00256B5F" w14:paraId="07F677C3" w14:textId="77777777" w:rsidTr="00256B5F">
        <w:trPr>
          <w:trHeight w:val="549"/>
        </w:trPr>
        <w:tc>
          <w:tcPr>
            <w:tcW w:w="1242" w:type="dxa"/>
            <w:shd w:val="clear" w:color="auto" w:fill="auto"/>
            <w:vAlign w:val="center"/>
          </w:tcPr>
          <w:p w14:paraId="2BDF739A" w14:textId="77777777"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14:paraId="3662B143"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03373AC6" w14:textId="7C181950" w:rsidR="002719A6" w:rsidRPr="00256B5F" w:rsidRDefault="0017704E" w:rsidP="00FF43FB">
            <w:pPr>
              <w:spacing w:after="0" w:line="240" w:lineRule="auto"/>
              <w:rPr>
                <w:szCs w:val="22"/>
              </w:rPr>
            </w:pPr>
            <w:r>
              <w:rPr>
                <w:szCs w:val="22"/>
              </w:rPr>
              <w:t>95</w:t>
            </w:r>
          </w:p>
        </w:tc>
        <w:tc>
          <w:tcPr>
            <w:tcW w:w="992" w:type="dxa"/>
            <w:shd w:val="clear" w:color="auto" w:fill="auto"/>
            <w:noWrap/>
            <w:vAlign w:val="center"/>
          </w:tcPr>
          <w:p w14:paraId="78D672D3" w14:textId="08FCCDBF" w:rsidR="002719A6" w:rsidRPr="00256B5F" w:rsidRDefault="0017704E" w:rsidP="00FF43FB">
            <w:pPr>
              <w:spacing w:after="0" w:line="240" w:lineRule="auto"/>
              <w:rPr>
                <w:szCs w:val="22"/>
              </w:rPr>
            </w:pPr>
            <w:r>
              <w:rPr>
                <w:szCs w:val="22"/>
              </w:rPr>
              <w:t>95</w:t>
            </w:r>
          </w:p>
        </w:tc>
        <w:tc>
          <w:tcPr>
            <w:tcW w:w="992" w:type="dxa"/>
          </w:tcPr>
          <w:p w14:paraId="560011FF" w14:textId="2950D8BB" w:rsidR="002719A6" w:rsidRPr="00256B5F" w:rsidRDefault="0017704E" w:rsidP="00FF43FB">
            <w:pPr>
              <w:spacing w:after="0" w:line="240" w:lineRule="auto"/>
              <w:rPr>
                <w:szCs w:val="22"/>
              </w:rPr>
            </w:pPr>
            <w:r>
              <w:rPr>
                <w:szCs w:val="22"/>
              </w:rPr>
              <w:t>100</w:t>
            </w:r>
          </w:p>
        </w:tc>
        <w:tc>
          <w:tcPr>
            <w:tcW w:w="992" w:type="dxa"/>
          </w:tcPr>
          <w:p w14:paraId="5BBF5274" w14:textId="2AF1FD9B" w:rsidR="002719A6" w:rsidRPr="00256B5F" w:rsidRDefault="0017704E" w:rsidP="00FF43FB">
            <w:pPr>
              <w:spacing w:after="0" w:line="240" w:lineRule="auto"/>
              <w:rPr>
                <w:szCs w:val="22"/>
              </w:rPr>
            </w:pPr>
            <w:r>
              <w:rPr>
                <w:szCs w:val="22"/>
              </w:rPr>
              <w:t>100</w:t>
            </w:r>
          </w:p>
        </w:tc>
        <w:tc>
          <w:tcPr>
            <w:tcW w:w="1134" w:type="dxa"/>
          </w:tcPr>
          <w:p w14:paraId="55CB1EC8" w14:textId="209AF37C" w:rsidR="002719A6" w:rsidRPr="00256B5F" w:rsidRDefault="0017704E" w:rsidP="00FF43FB">
            <w:pPr>
              <w:spacing w:after="0" w:line="240" w:lineRule="auto"/>
              <w:rPr>
                <w:szCs w:val="22"/>
              </w:rPr>
            </w:pPr>
            <w:r>
              <w:rPr>
                <w:szCs w:val="22"/>
              </w:rPr>
              <w:t>100</w:t>
            </w:r>
          </w:p>
        </w:tc>
        <w:tc>
          <w:tcPr>
            <w:tcW w:w="993" w:type="dxa"/>
          </w:tcPr>
          <w:p w14:paraId="6C68B50C" w14:textId="737B9D28" w:rsidR="002719A6" w:rsidRPr="00256B5F" w:rsidRDefault="0017704E" w:rsidP="00FF43FB">
            <w:pPr>
              <w:spacing w:after="0" w:line="240" w:lineRule="auto"/>
              <w:rPr>
                <w:szCs w:val="22"/>
              </w:rPr>
            </w:pPr>
            <w:r>
              <w:rPr>
                <w:szCs w:val="22"/>
              </w:rPr>
              <w:t>100</w:t>
            </w:r>
          </w:p>
        </w:tc>
      </w:tr>
      <w:tr w:rsidR="00775352" w:rsidRPr="00256B5F" w14:paraId="03E585A6" w14:textId="77777777" w:rsidTr="00D7288C">
        <w:trPr>
          <w:trHeight w:val="141"/>
        </w:trPr>
        <w:tc>
          <w:tcPr>
            <w:tcW w:w="1242" w:type="dxa"/>
            <w:shd w:val="clear" w:color="auto" w:fill="auto"/>
            <w:vAlign w:val="center"/>
          </w:tcPr>
          <w:p w14:paraId="155D249F" w14:textId="77777777"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14:paraId="3152A4C1" w14:textId="77777777"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14:paraId="4A875468" w14:textId="6CDCA7E8" w:rsidR="00775352" w:rsidRPr="00256B5F" w:rsidRDefault="0017704E" w:rsidP="00FF43FB">
            <w:pPr>
              <w:spacing w:after="0" w:line="240" w:lineRule="auto"/>
              <w:rPr>
                <w:szCs w:val="22"/>
              </w:rPr>
            </w:pPr>
            <w:r>
              <w:rPr>
                <w:szCs w:val="22"/>
              </w:rPr>
              <w:t>1,75</w:t>
            </w:r>
          </w:p>
        </w:tc>
        <w:tc>
          <w:tcPr>
            <w:tcW w:w="992" w:type="dxa"/>
            <w:shd w:val="clear" w:color="auto" w:fill="auto"/>
            <w:vAlign w:val="center"/>
          </w:tcPr>
          <w:p w14:paraId="44BE00E2" w14:textId="36EAA91B" w:rsidR="00775352" w:rsidRPr="00256B5F" w:rsidRDefault="0017704E" w:rsidP="00FF43FB">
            <w:pPr>
              <w:spacing w:after="0" w:line="240" w:lineRule="auto"/>
              <w:rPr>
                <w:szCs w:val="22"/>
              </w:rPr>
            </w:pPr>
            <w:r>
              <w:rPr>
                <w:szCs w:val="22"/>
              </w:rPr>
              <w:t>1,25</w:t>
            </w:r>
          </w:p>
        </w:tc>
        <w:tc>
          <w:tcPr>
            <w:tcW w:w="992" w:type="dxa"/>
            <w:shd w:val="clear" w:color="auto" w:fill="auto"/>
            <w:vAlign w:val="center"/>
          </w:tcPr>
          <w:p w14:paraId="4834B58B" w14:textId="63664CD2" w:rsidR="00775352" w:rsidRPr="00256B5F" w:rsidRDefault="0017704E" w:rsidP="00FF43FB">
            <w:pPr>
              <w:spacing w:after="0" w:line="240" w:lineRule="auto"/>
              <w:rPr>
                <w:szCs w:val="22"/>
              </w:rPr>
            </w:pPr>
            <w:r>
              <w:rPr>
                <w:szCs w:val="22"/>
              </w:rPr>
              <w:t>1</w:t>
            </w:r>
          </w:p>
        </w:tc>
        <w:tc>
          <w:tcPr>
            <w:tcW w:w="992" w:type="dxa"/>
            <w:shd w:val="clear" w:color="auto" w:fill="auto"/>
            <w:vAlign w:val="center"/>
          </w:tcPr>
          <w:p w14:paraId="29256E5D" w14:textId="684901D0" w:rsidR="00775352" w:rsidRPr="00256B5F" w:rsidRDefault="0017704E" w:rsidP="00FF43FB">
            <w:pPr>
              <w:spacing w:after="0" w:line="240" w:lineRule="auto"/>
              <w:rPr>
                <w:szCs w:val="22"/>
              </w:rPr>
            </w:pPr>
            <w:r>
              <w:rPr>
                <w:szCs w:val="22"/>
              </w:rPr>
              <w:t>1</w:t>
            </w:r>
          </w:p>
        </w:tc>
        <w:tc>
          <w:tcPr>
            <w:tcW w:w="1134" w:type="dxa"/>
            <w:shd w:val="clear" w:color="auto" w:fill="auto"/>
            <w:vAlign w:val="center"/>
          </w:tcPr>
          <w:p w14:paraId="1C07A999" w14:textId="53D7732F" w:rsidR="00775352" w:rsidRPr="00256B5F" w:rsidRDefault="0017704E" w:rsidP="00FF43FB">
            <w:pPr>
              <w:spacing w:after="0" w:line="240" w:lineRule="auto"/>
              <w:rPr>
                <w:szCs w:val="22"/>
              </w:rPr>
            </w:pPr>
            <w:r>
              <w:rPr>
                <w:szCs w:val="22"/>
              </w:rPr>
              <w:t>1</w:t>
            </w:r>
          </w:p>
        </w:tc>
        <w:tc>
          <w:tcPr>
            <w:tcW w:w="993" w:type="dxa"/>
            <w:shd w:val="clear" w:color="auto" w:fill="auto"/>
            <w:vAlign w:val="center"/>
          </w:tcPr>
          <w:p w14:paraId="6D0214D1" w14:textId="0B6ABE20" w:rsidR="00775352" w:rsidRPr="00256B5F" w:rsidRDefault="0017704E" w:rsidP="00FF43FB">
            <w:pPr>
              <w:spacing w:after="0" w:line="240" w:lineRule="auto"/>
              <w:rPr>
                <w:szCs w:val="22"/>
              </w:rPr>
            </w:pPr>
            <w:r>
              <w:rPr>
                <w:szCs w:val="22"/>
              </w:rPr>
              <w:t>1</w:t>
            </w:r>
          </w:p>
        </w:tc>
      </w:tr>
      <w:tr w:rsidR="00404694" w:rsidRPr="00256B5F" w14:paraId="184357DE" w14:textId="77777777" w:rsidTr="00256B5F">
        <w:trPr>
          <w:trHeight w:val="549"/>
        </w:trPr>
        <w:tc>
          <w:tcPr>
            <w:tcW w:w="1242" w:type="dxa"/>
            <w:shd w:val="clear" w:color="auto" w:fill="auto"/>
            <w:vAlign w:val="center"/>
          </w:tcPr>
          <w:p w14:paraId="1744DE31" w14:textId="77777777" w:rsidR="00404694" w:rsidRPr="00256B5F" w:rsidRDefault="00404694"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5</w:t>
            </w:r>
          </w:p>
        </w:tc>
        <w:tc>
          <w:tcPr>
            <w:tcW w:w="5557" w:type="dxa"/>
            <w:shd w:val="clear" w:color="auto" w:fill="auto"/>
            <w:vAlign w:val="center"/>
          </w:tcPr>
          <w:p w14:paraId="480CA9B5" w14:textId="77777777"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14:paraId="28D76F87" w14:textId="77777777" w:rsidR="00404694" w:rsidRPr="00256B5F" w:rsidRDefault="00404694" w:rsidP="00F6283F">
            <w:pPr>
              <w:spacing w:after="0" w:line="240" w:lineRule="auto"/>
              <w:jc w:val="both"/>
              <w:rPr>
                <w:szCs w:val="22"/>
              </w:rPr>
            </w:pPr>
            <w:r w:rsidRPr="00256B5F">
              <w:rPr>
                <w:sz w:val="22"/>
                <w:szCs w:val="22"/>
              </w:rPr>
              <w:t xml:space="preserve">(Evet: </w:t>
            </w:r>
            <w:proofErr w:type="gramStart"/>
            <w:r w:rsidRPr="00256B5F">
              <w:rPr>
                <w:sz w:val="22"/>
                <w:szCs w:val="22"/>
              </w:rPr>
              <w:t>1 -</w:t>
            </w:r>
            <w:proofErr w:type="gramEnd"/>
            <w:r w:rsidRPr="00256B5F">
              <w:rPr>
                <w:sz w:val="22"/>
                <w:szCs w:val="22"/>
              </w:rPr>
              <w:t xml:space="preserve">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14:paraId="6BDE61A9" w14:textId="190C8242" w:rsidR="00404694" w:rsidRPr="00256B5F" w:rsidRDefault="0017704E" w:rsidP="00FF43FB">
            <w:pPr>
              <w:spacing w:after="0" w:line="240" w:lineRule="auto"/>
              <w:rPr>
                <w:szCs w:val="22"/>
              </w:rPr>
            </w:pPr>
            <w:r>
              <w:rPr>
                <w:szCs w:val="22"/>
              </w:rPr>
              <w:t>1</w:t>
            </w:r>
          </w:p>
        </w:tc>
        <w:tc>
          <w:tcPr>
            <w:tcW w:w="992" w:type="dxa"/>
            <w:shd w:val="clear" w:color="auto" w:fill="auto"/>
            <w:noWrap/>
            <w:vAlign w:val="center"/>
          </w:tcPr>
          <w:p w14:paraId="4D558582" w14:textId="0FEDCD09" w:rsidR="00404694" w:rsidRPr="00256B5F" w:rsidRDefault="0017704E" w:rsidP="00FF43FB">
            <w:pPr>
              <w:spacing w:after="0" w:line="240" w:lineRule="auto"/>
              <w:rPr>
                <w:szCs w:val="22"/>
              </w:rPr>
            </w:pPr>
            <w:r>
              <w:rPr>
                <w:szCs w:val="22"/>
              </w:rPr>
              <w:t>1</w:t>
            </w:r>
          </w:p>
        </w:tc>
        <w:tc>
          <w:tcPr>
            <w:tcW w:w="992" w:type="dxa"/>
          </w:tcPr>
          <w:p w14:paraId="64EFA278" w14:textId="30DF8872" w:rsidR="00404694" w:rsidRPr="00256B5F" w:rsidRDefault="0017704E" w:rsidP="00FF43FB">
            <w:pPr>
              <w:spacing w:after="0" w:line="240" w:lineRule="auto"/>
              <w:rPr>
                <w:szCs w:val="22"/>
              </w:rPr>
            </w:pPr>
            <w:r>
              <w:rPr>
                <w:szCs w:val="22"/>
              </w:rPr>
              <w:t>1</w:t>
            </w:r>
          </w:p>
        </w:tc>
        <w:tc>
          <w:tcPr>
            <w:tcW w:w="992" w:type="dxa"/>
          </w:tcPr>
          <w:p w14:paraId="5838B20E" w14:textId="0A823D68" w:rsidR="00404694" w:rsidRPr="00256B5F" w:rsidRDefault="0017704E" w:rsidP="00FF43FB">
            <w:pPr>
              <w:spacing w:after="0" w:line="240" w:lineRule="auto"/>
              <w:rPr>
                <w:szCs w:val="22"/>
              </w:rPr>
            </w:pPr>
            <w:r>
              <w:rPr>
                <w:szCs w:val="22"/>
              </w:rPr>
              <w:t>1</w:t>
            </w:r>
          </w:p>
        </w:tc>
        <w:tc>
          <w:tcPr>
            <w:tcW w:w="1134" w:type="dxa"/>
          </w:tcPr>
          <w:p w14:paraId="1213A279" w14:textId="417A76E7" w:rsidR="00404694" w:rsidRPr="00256B5F" w:rsidRDefault="0017704E" w:rsidP="00FF43FB">
            <w:pPr>
              <w:spacing w:after="0" w:line="240" w:lineRule="auto"/>
              <w:rPr>
                <w:szCs w:val="22"/>
              </w:rPr>
            </w:pPr>
            <w:r>
              <w:rPr>
                <w:szCs w:val="22"/>
              </w:rPr>
              <w:t>1</w:t>
            </w:r>
          </w:p>
        </w:tc>
        <w:tc>
          <w:tcPr>
            <w:tcW w:w="993" w:type="dxa"/>
          </w:tcPr>
          <w:p w14:paraId="164CB834" w14:textId="123057A2" w:rsidR="00404694" w:rsidRPr="00256B5F" w:rsidRDefault="0017704E" w:rsidP="00FF43FB">
            <w:pPr>
              <w:spacing w:after="0" w:line="240" w:lineRule="auto"/>
              <w:rPr>
                <w:szCs w:val="22"/>
              </w:rPr>
            </w:pPr>
            <w:r>
              <w:rPr>
                <w:szCs w:val="22"/>
              </w:rPr>
              <w:t>1</w:t>
            </w:r>
          </w:p>
        </w:tc>
      </w:tr>
      <w:tr w:rsidR="00404694" w:rsidRPr="00256B5F" w14:paraId="3BB68645" w14:textId="77777777" w:rsidTr="00256B5F">
        <w:trPr>
          <w:trHeight w:val="549"/>
        </w:trPr>
        <w:tc>
          <w:tcPr>
            <w:tcW w:w="1242" w:type="dxa"/>
            <w:shd w:val="clear" w:color="auto" w:fill="auto"/>
            <w:vAlign w:val="center"/>
          </w:tcPr>
          <w:p w14:paraId="6A8EA33B" w14:textId="77777777" w:rsidR="00404694" w:rsidRPr="00256B5F" w:rsidRDefault="00404694" w:rsidP="00C466CB">
            <w:pPr>
              <w:jc w:val="center"/>
              <w:rPr>
                <w:b/>
                <w:color w:val="FF0000"/>
                <w:szCs w:val="22"/>
              </w:rPr>
            </w:pPr>
            <w:r w:rsidRPr="00256B5F">
              <w:rPr>
                <w:b/>
                <w:color w:val="FF0000"/>
                <w:sz w:val="22"/>
                <w:szCs w:val="22"/>
              </w:rPr>
              <w:lastRenderedPageBreak/>
              <w:t>PG.1.1.</w:t>
            </w:r>
            <w:r w:rsidR="00C466CB">
              <w:rPr>
                <w:b/>
                <w:color w:val="FF0000"/>
                <w:sz w:val="22"/>
                <w:szCs w:val="22"/>
              </w:rPr>
              <w:t>6</w:t>
            </w:r>
          </w:p>
        </w:tc>
        <w:tc>
          <w:tcPr>
            <w:tcW w:w="5557" w:type="dxa"/>
            <w:shd w:val="clear" w:color="auto" w:fill="auto"/>
            <w:vAlign w:val="center"/>
          </w:tcPr>
          <w:p w14:paraId="7D19087D" w14:textId="77777777"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14:paraId="44679F7E" w14:textId="52753C2E" w:rsidR="00404694" w:rsidRPr="00256B5F" w:rsidRDefault="003014A7" w:rsidP="00FF43FB">
            <w:pPr>
              <w:spacing w:after="0" w:line="240" w:lineRule="auto"/>
              <w:rPr>
                <w:szCs w:val="22"/>
              </w:rPr>
            </w:pPr>
            <w:r>
              <w:rPr>
                <w:szCs w:val="22"/>
              </w:rPr>
              <w:t>80</w:t>
            </w:r>
          </w:p>
        </w:tc>
        <w:tc>
          <w:tcPr>
            <w:tcW w:w="992" w:type="dxa"/>
            <w:shd w:val="clear" w:color="auto" w:fill="auto"/>
            <w:noWrap/>
            <w:vAlign w:val="center"/>
          </w:tcPr>
          <w:p w14:paraId="565E76D2" w14:textId="70E53D5B" w:rsidR="00404694" w:rsidRPr="00256B5F" w:rsidRDefault="003014A7" w:rsidP="00FF43FB">
            <w:pPr>
              <w:spacing w:after="0" w:line="240" w:lineRule="auto"/>
              <w:rPr>
                <w:szCs w:val="22"/>
              </w:rPr>
            </w:pPr>
            <w:r>
              <w:rPr>
                <w:szCs w:val="22"/>
              </w:rPr>
              <w:t>85</w:t>
            </w:r>
          </w:p>
        </w:tc>
        <w:tc>
          <w:tcPr>
            <w:tcW w:w="992" w:type="dxa"/>
          </w:tcPr>
          <w:p w14:paraId="01012C29" w14:textId="49C01D55" w:rsidR="00404694" w:rsidRPr="00256B5F" w:rsidRDefault="003014A7" w:rsidP="00FF43FB">
            <w:pPr>
              <w:spacing w:after="0" w:line="240" w:lineRule="auto"/>
              <w:rPr>
                <w:szCs w:val="22"/>
              </w:rPr>
            </w:pPr>
            <w:r>
              <w:rPr>
                <w:szCs w:val="22"/>
              </w:rPr>
              <w:t>90</w:t>
            </w:r>
          </w:p>
        </w:tc>
        <w:tc>
          <w:tcPr>
            <w:tcW w:w="992" w:type="dxa"/>
          </w:tcPr>
          <w:p w14:paraId="2507DA84" w14:textId="2095C068" w:rsidR="00404694" w:rsidRPr="00256B5F" w:rsidRDefault="003014A7" w:rsidP="00FF43FB">
            <w:pPr>
              <w:spacing w:after="0" w:line="240" w:lineRule="auto"/>
              <w:rPr>
                <w:szCs w:val="22"/>
              </w:rPr>
            </w:pPr>
            <w:r>
              <w:rPr>
                <w:szCs w:val="22"/>
              </w:rPr>
              <w:t>90</w:t>
            </w:r>
          </w:p>
        </w:tc>
        <w:tc>
          <w:tcPr>
            <w:tcW w:w="1134" w:type="dxa"/>
          </w:tcPr>
          <w:p w14:paraId="3956C795" w14:textId="0BFCD559" w:rsidR="00404694" w:rsidRPr="00256B5F" w:rsidRDefault="003014A7" w:rsidP="00FF43FB">
            <w:pPr>
              <w:spacing w:after="0" w:line="240" w:lineRule="auto"/>
              <w:rPr>
                <w:szCs w:val="22"/>
              </w:rPr>
            </w:pPr>
            <w:r>
              <w:rPr>
                <w:szCs w:val="22"/>
              </w:rPr>
              <w:t>95</w:t>
            </w:r>
          </w:p>
        </w:tc>
        <w:tc>
          <w:tcPr>
            <w:tcW w:w="993" w:type="dxa"/>
          </w:tcPr>
          <w:p w14:paraId="51336500" w14:textId="5216D234" w:rsidR="00404694" w:rsidRPr="00256B5F" w:rsidRDefault="003014A7" w:rsidP="00FF43FB">
            <w:pPr>
              <w:spacing w:after="0" w:line="240" w:lineRule="auto"/>
              <w:rPr>
                <w:szCs w:val="22"/>
              </w:rPr>
            </w:pPr>
            <w:r>
              <w:rPr>
                <w:szCs w:val="22"/>
              </w:rPr>
              <w:t>95</w:t>
            </w:r>
          </w:p>
        </w:tc>
      </w:tr>
      <w:tr w:rsidR="00404694" w:rsidRPr="00256B5F" w14:paraId="6D33518F" w14:textId="77777777" w:rsidTr="00256B5F">
        <w:trPr>
          <w:trHeight w:val="549"/>
        </w:trPr>
        <w:tc>
          <w:tcPr>
            <w:tcW w:w="1242" w:type="dxa"/>
            <w:shd w:val="clear" w:color="auto" w:fill="auto"/>
            <w:vAlign w:val="center"/>
          </w:tcPr>
          <w:p w14:paraId="6449D3AA" w14:textId="77777777" w:rsidR="00404694" w:rsidRPr="00256B5F" w:rsidRDefault="003C77F1" w:rsidP="00C466CB">
            <w:pPr>
              <w:jc w:val="center"/>
              <w:rPr>
                <w:b/>
                <w:color w:val="FF0000"/>
                <w:szCs w:val="22"/>
              </w:rPr>
            </w:pPr>
            <w:r w:rsidRPr="00256B5F">
              <w:rPr>
                <w:b/>
                <w:color w:val="FF0000"/>
                <w:sz w:val="22"/>
                <w:szCs w:val="22"/>
              </w:rPr>
              <w:t>PG.1.1.</w:t>
            </w:r>
            <w:r w:rsidR="00C466CB">
              <w:rPr>
                <w:b/>
                <w:color w:val="FF0000"/>
                <w:sz w:val="22"/>
                <w:szCs w:val="22"/>
              </w:rPr>
              <w:t>7</w:t>
            </w:r>
          </w:p>
        </w:tc>
        <w:tc>
          <w:tcPr>
            <w:tcW w:w="5557" w:type="dxa"/>
            <w:shd w:val="clear" w:color="auto" w:fill="auto"/>
            <w:vAlign w:val="center"/>
          </w:tcPr>
          <w:p w14:paraId="7F4A0F59" w14:textId="77777777"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14:paraId="573BCD6E" w14:textId="508AE9C9" w:rsidR="00404694" w:rsidRPr="00256B5F" w:rsidRDefault="003014A7" w:rsidP="00FF43FB">
            <w:pPr>
              <w:spacing w:after="0" w:line="240" w:lineRule="auto"/>
              <w:rPr>
                <w:szCs w:val="22"/>
              </w:rPr>
            </w:pPr>
            <w:r>
              <w:rPr>
                <w:szCs w:val="22"/>
              </w:rPr>
              <w:t>0</w:t>
            </w:r>
          </w:p>
        </w:tc>
        <w:tc>
          <w:tcPr>
            <w:tcW w:w="992" w:type="dxa"/>
            <w:shd w:val="clear" w:color="auto" w:fill="auto"/>
            <w:noWrap/>
            <w:vAlign w:val="center"/>
          </w:tcPr>
          <w:p w14:paraId="2C44D7CB" w14:textId="7C379623" w:rsidR="00404694" w:rsidRPr="00256B5F" w:rsidRDefault="003014A7" w:rsidP="00FF43FB">
            <w:pPr>
              <w:spacing w:after="0" w:line="240" w:lineRule="auto"/>
              <w:rPr>
                <w:szCs w:val="22"/>
              </w:rPr>
            </w:pPr>
            <w:r>
              <w:rPr>
                <w:szCs w:val="22"/>
              </w:rPr>
              <w:t>0</w:t>
            </w:r>
          </w:p>
        </w:tc>
        <w:tc>
          <w:tcPr>
            <w:tcW w:w="992" w:type="dxa"/>
          </w:tcPr>
          <w:p w14:paraId="681750A0" w14:textId="7B87BFE9" w:rsidR="00404694" w:rsidRPr="00256B5F" w:rsidRDefault="003014A7" w:rsidP="00FF43FB">
            <w:pPr>
              <w:spacing w:after="0" w:line="240" w:lineRule="auto"/>
              <w:rPr>
                <w:szCs w:val="22"/>
              </w:rPr>
            </w:pPr>
            <w:r>
              <w:rPr>
                <w:szCs w:val="22"/>
              </w:rPr>
              <w:t>0</w:t>
            </w:r>
          </w:p>
        </w:tc>
        <w:tc>
          <w:tcPr>
            <w:tcW w:w="992" w:type="dxa"/>
          </w:tcPr>
          <w:p w14:paraId="617CE7B5" w14:textId="21DA4FF2" w:rsidR="00404694" w:rsidRPr="00256B5F" w:rsidRDefault="003014A7" w:rsidP="00FF43FB">
            <w:pPr>
              <w:spacing w:after="0" w:line="240" w:lineRule="auto"/>
              <w:rPr>
                <w:szCs w:val="22"/>
              </w:rPr>
            </w:pPr>
            <w:r>
              <w:rPr>
                <w:szCs w:val="22"/>
              </w:rPr>
              <w:t>0</w:t>
            </w:r>
          </w:p>
        </w:tc>
        <w:tc>
          <w:tcPr>
            <w:tcW w:w="1134" w:type="dxa"/>
          </w:tcPr>
          <w:p w14:paraId="0FD205F0" w14:textId="4F39CBF5" w:rsidR="00404694" w:rsidRPr="00256B5F" w:rsidRDefault="003014A7" w:rsidP="00FF43FB">
            <w:pPr>
              <w:spacing w:after="0" w:line="240" w:lineRule="auto"/>
              <w:rPr>
                <w:szCs w:val="22"/>
              </w:rPr>
            </w:pPr>
            <w:r>
              <w:rPr>
                <w:szCs w:val="22"/>
              </w:rPr>
              <w:t>0</w:t>
            </w:r>
          </w:p>
        </w:tc>
        <w:tc>
          <w:tcPr>
            <w:tcW w:w="993" w:type="dxa"/>
          </w:tcPr>
          <w:p w14:paraId="073A9358" w14:textId="7752560F" w:rsidR="00404694" w:rsidRPr="00256B5F" w:rsidRDefault="003014A7" w:rsidP="00FF43FB">
            <w:pPr>
              <w:spacing w:after="0" w:line="240" w:lineRule="auto"/>
              <w:rPr>
                <w:szCs w:val="22"/>
              </w:rPr>
            </w:pPr>
            <w:r>
              <w:rPr>
                <w:szCs w:val="22"/>
              </w:rPr>
              <w:t>0</w:t>
            </w:r>
          </w:p>
        </w:tc>
      </w:tr>
      <w:tr w:rsidR="00404694" w:rsidRPr="00256B5F" w14:paraId="7F04C3CB" w14:textId="77777777" w:rsidTr="00256B5F">
        <w:trPr>
          <w:trHeight w:val="549"/>
        </w:trPr>
        <w:tc>
          <w:tcPr>
            <w:tcW w:w="1242" w:type="dxa"/>
            <w:shd w:val="clear" w:color="auto" w:fill="auto"/>
            <w:vAlign w:val="center"/>
          </w:tcPr>
          <w:p w14:paraId="64CCDCCC" w14:textId="77777777" w:rsidR="00404694" w:rsidRPr="00256B5F" w:rsidRDefault="00404694" w:rsidP="00C466CB">
            <w:pPr>
              <w:jc w:val="center"/>
              <w:rPr>
                <w:b/>
                <w:color w:val="FF0000"/>
                <w:szCs w:val="22"/>
              </w:rPr>
            </w:pPr>
            <w:r w:rsidRPr="00256B5F">
              <w:rPr>
                <w:b/>
                <w:color w:val="FF0000"/>
                <w:sz w:val="22"/>
                <w:szCs w:val="22"/>
              </w:rPr>
              <w:t>PG. 1.1.</w:t>
            </w:r>
            <w:r w:rsidR="00C466CB">
              <w:rPr>
                <w:b/>
                <w:color w:val="FF0000"/>
                <w:sz w:val="22"/>
                <w:szCs w:val="22"/>
              </w:rPr>
              <w:t>8</w:t>
            </w:r>
          </w:p>
        </w:tc>
        <w:tc>
          <w:tcPr>
            <w:tcW w:w="5557" w:type="dxa"/>
            <w:shd w:val="clear" w:color="auto" w:fill="auto"/>
            <w:vAlign w:val="center"/>
          </w:tcPr>
          <w:p w14:paraId="223F7612" w14:textId="77777777"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14:paraId="77A162F5" w14:textId="55640A77" w:rsidR="00404694" w:rsidRPr="00256B5F" w:rsidRDefault="003014A7" w:rsidP="00FF43FB">
            <w:pPr>
              <w:spacing w:after="0" w:line="240" w:lineRule="auto"/>
              <w:rPr>
                <w:szCs w:val="22"/>
              </w:rPr>
            </w:pPr>
            <w:r>
              <w:rPr>
                <w:szCs w:val="22"/>
              </w:rPr>
              <w:t>80</w:t>
            </w:r>
          </w:p>
        </w:tc>
        <w:tc>
          <w:tcPr>
            <w:tcW w:w="992" w:type="dxa"/>
            <w:shd w:val="clear" w:color="auto" w:fill="auto"/>
            <w:noWrap/>
            <w:vAlign w:val="center"/>
          </w:tcPr>
          <w:p w14:paraId="055E49B8" w14:textId="6413A38F" w:rsidR="00404694" w:rsidRPr="00256B5F" w:rsidRDefault="003014A7" w:rsidP="00FF43FB">
            <w:pPr>
              <w:spacing w:after="0" w:line="240" w:lineRule="auto"/>
              <w:rPr>
                <w:szCs w:val="22"/>
              </w:rPr>
            </w:pPr>
            <w:r>
              <w:rPr>
                <w:szCs w:val="22"/>
              </w:rPr>
              <w:t>80</w:t>
            </w:r>
          </w:p>
        </w:tc>
        <w:tc>
          <w:tcPr>
            <w:tcW w:w="992" w:type="dxa"/>
          </w:tcPr>
          <w:p w14:paraId="0D3EBCF0" w14:textId="3D525866" w:rsidR="00404694" w:rsidRPr="00256B5F" w:rsidRDefault="003014A7" w:rsidP="00FF43FB">
            <w:pPr>
              <w:spacing w:after="0" w:line="240" w:lineRule="auto"/>
              <w:rPr>
                <w:szCs w:val="22"/>
              </w:rPr>
            </w:pPr>
            <w:r>
              <w:rPr>
                <w:szCs w:val="22"/>
              </w:rPr>
              <w:t>90</w:t>
            </w:r>
          </w:p>
        </w:tc>
        <w:tc>
          <w:tcPr>
            <w:tcW w:w="992" w:type="dxa"/>
          </w:tcPr>
          <w:p w14:paraId="3AE2F34B" w14:textId="3AC4CCD8" w:rsidR="00404694" w:rsidRPr="00256B5F" w:rsidRDefault="003014A7" w:rsidP="00FF43FB">
            <w:pPr>
              <w:spacing w:after="0" w:line="240" w:lineRule="auto"/>
              <w:rPr>
                <w:szCs w:val="22"/>
              </w:rPr>
            </w:pPr>
            <w:r>
              <w:rPr>
                <w:szCs w:val="22"/>
              </w:rPr>
              <w:t>90</w:t>
            </w:r>
          </w:p>
        </w:tc>
        <w:tc>
          <w:tcPr>
            <w:tcW w:w="1134" w:type="dxa"/>
          </w:tcPr>
          <w:p w14:paraId="2F9C4F40" w14:textId="55D916A5" w:rsidR="00404694" w:rsidRPr="00256B5F" w:rsidRDefault="003014A7" w:rsidP="00FF43FB">
            <w:pPr>
              <w:spacing w:after="0" w:line="240" w:lineRule="auto"/>
              <w:rPr>
                <w:szCs w:val="22"/>
              </w:rPr>
            </w:pPr>
            <w:r>
              <w:rPr>
                <w:szCs w:val="22"/>
              </w:rPr>
              <w:t>90</w:t>
            </w:r>
          </w:p>
        </w:tc>
        <w:tc>
          <w:tcPr>
            <w:tcW w:w="993" w:type="dxa"/>
          </w:tcPr>
          <w:p w14:paraId="1A991D46" w14:textId="21FD3B36" w:rsidR="00404694" w:rsidRPr="00256B5F" w:rsidRDefault="003014A7" w:rsidP="00FF43FB">
            <w:pPr>
              <w:spacing w:after="0" w:line="240" w:lineRule="auto"/>
              <w:rPr>
                <w:szCs w:val="22"/>
              </w:rPr>
            </w:pPr>
            <w:r>
              <w:rPr>
                <w:szCs w:val="22"/>
              </w:rPr>
              <w:t>90</w:t>
            </w:r>
          </w:p>
        </w:tc>
      </w:tr>
      <w:tr w:rsidR="00C466CB" w:rsidRPr="00256B5F" w14:paraId="14E31DCF" w14:textId="77777777" w:rsidTr="00256B5F">
        <w:trPr>
          <w:trHeight w:val="549"/>
        </w:trPr>
        <w:tc>
          <w:tcPr>
            <w:tcW w:w="1242" w:type="dxa"/>
            <w:shd w:val="clear" w:color="auto" w:fill="auto"/>
            <w:vAlign w:val="center"/>
          </w:tcPr>
          <w:p w14:paraId="74D839E1" w14:textId="77777777" w:rsidR="00C466CB" w:rsidRPr="00256B5F" w:rsidRDefault="00C466CB" w:rsidP="00C466CB">
            <w:pPr>
              <w:jc w:val="center"/>
              <w:rPr>
                <w:b/>
                <w:color w:val="FF0000"/>
                <w:szCs w:val="22"/>
              </w:rPr>
            </w:pPr>
            <w:r w:rsidRPr="00256B5F">
              <w:rPr>
                <w:b/>
                <w:color w:val="FF0000"/>
                <w:sz w:val="22"/>
                <w:szCs w:val="22"/>
              </w:rPr>
              <w:t>PG. 1.1.</w:t>
            </w:r>
            <w:r>
              <w:rPr>
                <w:b/>
                <w:color w:val="FF0000"/>
                <w:sz w:val="22"/>
                <w:szCs w:val="22"/>
              </w:rPr>
              <w:t>9</w:t>
            </w:r>
          </w:p>
        </w:tc>
        <w:tc>
          <w:tcPr>
            <w:tcW w:w="5557" w:type="dxa"/>
            <w:shd w:val="clear" w:color="auto" w:fill="auto"/>
            <w:vAlign w:val="center"/>
          </w:tcPr>
          <w:p w14:paraId="263165C0" w14:textId="77777777" w:rsidR="00C466CB" w:rsidRDefault="00C466CB" w:rsidP="004C2170">
            <w:pPr>
              <w:rPr>
                <w:szCs w:val="22"/>
              </w:rPr>
            </w:pPr>
            <w:r w:rsidRPr="003A138C">
              <w:rPr>
                <w:sz w:val="22"/>
                <w:szCs w:val="22"/>
              </w:rPr>
              <w:t xml:space="preserve">Özel </w:t>
            </w:r>
            <w:r w:rsidR="004C2170">
              <w:rPr>
                <w:sz w:val="22"/>
                <w:szCs w:val="22"/>
              </w:rPr>
              <w:t>eğitime ihtiyaç duyan ö</w:t>
            </w:r>
            <w:r w:rsidRPr="003A138C">
              <w:rPr>
                <w:sz w:val="22"/>
                <w:szCs w:val="22"/>
              </w:rPr>
              <w:t xml:space="preserve">ğrencilerden Destek Eğitim Odasından </w:t>
            </w:r>
            <w:r w:rsidR="004C2170">
              <w:rPr>
                <w:sz w:val="22"/>
                <w:szCs w:val="22"/>
              </w:rPr>
              <w:t>y</w:t>
            </w:r>
            <w:r w:rsidRPr="003A138C">
              <w:rPr>
                <w:sz w:val="22"/>
                <w:szCs w:val="22"/>
              </w:rPr>
              <w:t xml:space="preserve">ararlananların </w:t>
            </w:r>
            <w:r w:rsidR="004C2170">
              <w:rPr>
                <w:sz w:val="22"/>
                <w:szCs w:val="22"/>
              </w:rPr>
              <w:t>o</w:t>
            </w:r>
            <w:r>
              <w:rPr>
                <w:sz w:val="22"/>
                <w:szCs w:val="22"/>
              </w:rPr>
              <w:t xml:space="preserve">ranı </w:t>
            </w:r>
            <w:r w:rsidRPr="00256B5F">
              <w:rPr>
                <w:sz w:val="22"/>
                <w:szCs w:val="22"/>
              </w:rPr>
              <w:t>(%)</w:t>
            </w:r>
          </w:p>
        </w:tc>
        <w:tc>
          <w:tcPr>
            <w:tcW w:w="1106" w:type="dxa"/>
            <w:shd w:val="clear" w:color="auto" w:fill="auto"/>
            <w:noWrap/>
            <w:vAlign w:val="center"/>
          </w:tcPr>
          <w:p w14:paraId="501937B6" w14:textId="1AE0971F" w:rsidR="00C466CB" w:rsidRPr="00256B5F" w:rsidRDefault="003014A7" w:rsidP="00FF43FB">
            <w:pPr>
              <w:spacing w:after="0" w:line="240" w:lineRule="auto"/>
              <w:rPr>
                <w:szCs w:val="22"/>
              </w:rPr>
            </w:pPr>
            <w:r>
              <w:rPr>
                <w:szCs w:val="22"/>
              </w:rPr>
              <w:t>35</w:t>
            </w:r>
          </w:p>
        </w:tc>
        <w:tc>
          <w:tcPr>
            <w:tcW w:w="992" w:type="dxa"/>
            <w:shd w:val="clear" w:color="auto" w:fill="auto"/>
            <w:noWrap/>
            <w:vAlign w:val="center"/>
          </w:tcPr>
          <w:p w14:paraId="727B2D76" w14:textId="18F84D13" w:rsidR="00C466CB" w:rsidRPr="00256B5F" w:rsidRDefault="003014A7" w:rsidP="00FF43FB">
            <w:pPr>
              <w:spacing w:after="0" w:line="240" w:lineRule="auto"/>
              <w:rPr>
                <w:szCs w:val="22"/>
              </w:rPr>
            </w:pPr>
            <w:r>
              <w:rPr>
                <w:szCs w:val="22"/>
              </w:rPr>
              <w:t>40</w:t>
            </w:r>
          </w:p>
        </w:tc>
        <w:tc>
          <w:tcPr>
            <w:tcW w:w="992" w:type="dxa"/>
          </w:tcPr>
          <w:p w14:paraId="7A8BFABB" w14:textId="1C7C35BE" w:rsidR="00C466CB" w:rsidRPr="00256B5F" w:rsidRDefault="003014A7" w:rsidP="00FF43FB">
            <w:pPr>
              <w:spacing w:after="0" w:line="240" w:lineRule="auto"/>
              <w:rPr>
                <w:szCs w:val="22"/>
              </w:rPr>
            </w:pPr>
            <w:r>
              <w:rPr>
                <w:szCs w:val="22"/>
              </w:rPr>
              <w:t>50</w:t>
            </w:r>
          </w:p>
        </w:tc>
        <w:tc>
          <w:tcPr>
            <w:tcW w:w="992" w:type="dxa"/>
          </w:tcPr>
          <w:p w14:paraId="671EC34E" w14:textId="3223CF16" w:rsidR="00C466CB" w:rsidRPr="00256B5F" w:rsidRDefault="003014A7" w:rsidP="00FF43FB">
            <w:pPr>
              <w:spacing w:after="0" w:line="240" w:lineRule="auto"/>
              <w:rPr>
                <w:szCs w:val="22"/>
              </w:rPr>
            </w:pPr>
            <w:r>
              <w:rPr>
                <w:szCs w:val="22"/>
              </w:rPr>
              <w:t>60</w:t>
            </w:r>
          </w:p>
        </w:tc>
        <w:tc>
          <w:tcPr>
            <w:tcW w:w="1134" w:type="dxa"/>
          </w:tcPr>
          <w:p w14:paraId="22376C6B" w14:textId="1239CEEB" w:rsidR="00C466CB" w:rsidRPr="00256B5F" w:rsidRDefault="003014A7" w:rsidP="00FF43FB">
            <w:pPr>
              <w:spacing w:after="0" w:line="240" w:lineRule="auto"/>
              <w:rPr>
                <w:szCs w:val="22"/>
              </w:rPr>
            </w:pPr>
            <w:r>
              <w:rPr>
                <w:szCs w:val="22"/>
              </w:rPr>
              <w:t>60</w:t>
            </w:r>
          </w:p>
        </w:tc>
        <w:tc>
          <w:tcPr>
            <w:tcW w:w="993" w:type="dxa"/>
          </w:tcPr>
          <w:p w14:paraId="4346F99F" w14:textId="4981B735" w:rsidR="00C466CB" w:rsidRPr="00256B5F" w:rsidRDefault="003014A7" w:rsidP="00FF43FB">
            <w:pPr>
              <w:spacing w:after="0" w:line="240" w:lineRule="auto"/>
              <w:rPr>
                <w:szCs w:val="22"/>
              </w:rPr>
            </w:pPr>
            <w:r>
              <w:rPr>
                <w:szCs w:val="22"/>
              </w:rPr>
              <w:t>60</w:t>
            </w:r>
          </w:p>
        </w:tc>
      </w:tr>
    </w:tbl>
    <w:p w14:paraId="67FB47E4" w14:textId="77777777" w:rsidR="00564EF3" w:rsidRDefault="00564EF3" w:rsidP="006517D8">
      <w:pPr>
        <w:rPr>
          <w:szCs w:val="24"/>
        </w:rPr>
      </w:pPr>
    </w:p>
    <w:p w14:paraId="2E01F0C9" w14:textId="77777777" w:rsidR="003C77F1" w:rsidRPr="00256B5F" w:rsidRDefault="003C77F1" w:rsidP="006517D8">
      <w:pPr>
        <w:rPr>
          <w:szCs w:val="24"/>
        </w:rPr>
      </w:pPr>
    </w:p>
    <w:bookmarkEnd w:id="70"/>
    <w:p w14:paraId="1B7F2BA2" w14:textId="77777777" w:rsidR="00FA4D52" w:rsidRPr="00256B5F" w:rsidRDefault="00FA4D52" w:rsidP="00FA4D52">
      <w:pPr>
        <w:rPr>
          <w:b/>
          <w:szCs w:val="24"/>
        </w:rPr>
      </w:pPr>
      <w:commentRangeStart w:id="75"/>
      <w:r w:rsidRPr="00256B5F">
        <w:rPr>
          <w:b/>
          <w:szCs w:val="24"/>
        </w:rPr>
        <w:t>Eylemler</w:t>
      </w:r>
      <w:commentRangeEnd w:id="75"/>
      <w:r w:rsidR="0040191D">
        <w:rPr>
          <w:rStyle w:val="AklamaBavurusu"/>
          <w:rFonts w:ascii="Calibri" w:hAnsi="Calibri"/>
        </w:rPr>
        <w:commentReference w:id="75"/>
      </w:r>
    </w:p>
    <w:tbl>
      <w:tblPr>
        <w:tblW w:w="4735" w:type="pct"/>
        <w:tblLayout w:type="fixed"/>
        <w:tblCellMar>
          <w:left w:w="70" w:type="dxa"/>
          <w:right w:w="70" w:type="dxa"/>
        </w:tblCellMar>
        <w:tblLook w:val="04A0" w:firstRow="1" w:lastRow="0" w:firstColumn="1" w:lastColumn="0" w:noHBand="0" w:noVBand="1"/>
      </w:tblPr>
      <w:tblGrid>
        <w:gridCol w:w="954"/>
        <w:gridCol w:w="6277"/>
        <w:gridCol w:w="3136"/>
        <w:gridCol w:w="2876"/>
      </w:tblGrid>
      <w:tr w:rsidR="00FA4D52" w:rsidRPr="00256B5F" w14:paraId="28F2D7FF"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8B9ACCE"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6275B91"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EF07F8D" w14:textId="77777777" w:rsidR="00FA4D52" w:rsidRPr="00256B5F" w:rsidRDefault="00FA4D52" w:rsidP="00FF43FB">
            <w:pPr>
              <w:spacing w:after="0" w:line="240" w:lineRule="auto"/>
              <w:jc w:val="center"/>
              <w:rPr>
                <w:b/>
                <w:bCs/>
                <w:color w:val="000000"/>
                <w:szCs w:val="24"/>
              </w:rPr>
            </w:pPr>
            <w:commentRangeStart w:id="76"/>
            <w:r w:rsidRPr="00256B5F">
              <w:rPr>
                <w:b/>
                <w:bCs/>
                <w:color w:val="000000"/>
                <w:szCs w:val="24"/>
              </w:rPr>
              <w:t>Eylem Sorumlusu</w:t>
            </w:r>
            <w:commentRangeEnd w:id="76"/>
            <w:r w:rsidR="00062DC0">
              <w:rPr>
                <w:rStyle w:val="AklamaBavurusu"/>
                <w:rFonts w:ascii="Calibri" w:hAnsi="Calibri"/>
              </w:rPr>
              <w:commentReference w:id="76"/>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B5A0EB3" w14:textId="77777777" w:rsidR="00FA4D52" w:rsidRPr="00256B5F" w:rsidRDefault="00FA4D52" w:rsidP="00FF43FB">
            <w:pPr>
              <w:spacing w:after="0" w:line="240" w:lineRule="auto"/>
              <w:jc w:val="center"/>
              <w:rPr>
                <w:b/>
                <w:bCs/>
                <w:color w:val="000000"/>
                <w:szCs w:val="24"/>
              </w:rPr>
            </w:pPr>
            <w:commentRangeStart w:id="77"/>
            <w:r w:rsidRPr="00256B5F">
              <w:rPr>
                <w:b/>
                <w:bCs/>
                <w:color w:val="000000"/>
                <w:szCs w:val="24"/>
              </w:rPr>
              <w:t>Eylem Tarihi</w:t>
            </w:r>
            <w:commentRangeEnd w:id="77"/>
            <w:r w:rsidR="006E49EE">
              <w:rPr>
                <w:rStyle w:val="AklamaBavurusu"/>
                <w:rFonts w:ascii="Calibri" w:hAnsi="Calibri"/>
              </w:rPr>
              <w:commentReference w:id="77"/>
            </w:r>
          </w:p>
        </w:tc>
      </w:tr>
      <w:tr w:rsidR="00FA4D52" w:rsidRPr="00256B5F" w14:paraId="1EBF1839"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07552BDB"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69801858"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7232D31D" w14:textId="1419F038" w:rsidR="00FA4D52" w:rsidRPr="00256B5F" w:rsidRDefault="00093AB9" w:rsidP="00FF43FB">
            <w:pPr>
              <w:spacing w:after="0" w:line="240" w:lineRule="auto"/>
              <w:jc w:val="both"/>
              <w:rPr>
                <w:color w:val="FF0000"/>
                <w:szCs w:val="24"/>
              </w:rPr>
            </w:pPr>
            <w:r>
              <w:rPr>
                <w:color w:val="FF0000"/>
                <w:szCs w:val="24"/>
              </w:rPr>
              <w:t>Abdurrahim BEYGİRCİ</w:t>
            </w:r>
          </w:p>
        </w:tc>
        <w:tc>
          <w:tcPr>
            <w:tcW w:w="1086" w:type="pct"/>
            <w:tcBorders>
              <w:top w:val="nil"/>
              <w:left w:val="nil"/>
              <w:bottom w:val="single" w:sz="8" w:space="0" w:color="auto"/>
              <w:right w:val="single" w:sz="8" w:space="0" w:color="auto"/>
            </w:tcBorders>
            <w:shd w:val="clear" w:color="auto" w:fill="auto"/>
            <w:vAlign w:val="center"/>
          </w:tcPr>
          <w:p w14:paraId="22D9F600" w14:textId="73AED0B7" w:rsidR="00FA4D52" w:rsidRPr="00256B5F" w:rsidRDefault="00C76E28" w:rsidP="00FF43FB">
            <w:pPr>
              <w:spacing w:after="0" w:line="240" w:lineRule="auto"/>
              <w:jc w:val="both"/>
              <w:rPr>
                <w:color w:val="FF0000"/>
                <w:szCs w:val="24"/>
              </w:rPr>
            </w:pPr>
            <w:r>
              <w:rPr>
                <w:color w:val="FF0000"/>
                <w:szCs w:val="24"/>
              </w:rPr>
              <w:t>EYLÜL 2019</w:t>
            </w:r>
          </w:p>
        </w:tc>
      </w:tr>
      <w:tr w:rsidR="00FA4D52" w:rsidRPr="00256B5F" w14:paraId="73F4409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410FB5B"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3A8791D3" w14:textId="77777777"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7DF2153A" w14:textId="3A5714AD" w:rsidR="00FA4D52" w:rsidRPr="00256B5F" w:rsidRDefault="00C76E28" w:rsidP="00FF43FB">
            <w:pPr>
              <w:spacing w:after="0" w:line="240" w:lineRule="auto"/>
              <w:jc w:val="both"/>
              <w:rPr>
                <w:color w:val="FF0000"/>
                <w:szCs w:val="24"/>
              </w:rPr>
            </w:pPr>
            <w:r>
              <w:rPr>
                <w:color w:val="FF0000"/>
                <w:szCs w:val="24"/>
              </w:rPr>
              <w:t>Ekrem DÖNDÜR</w:t>
            </w:r>
          </w:p>
        </w:tc>
        <w:tc>
          <w:tcPr>
            <w:tcW w:w="1086" w:type="pct"/>
            <w:tcBorders>
              <w:top w:val="nil"/>
              <w:left w:val="nil"/>
              <w:bottom w:val="single" w:sz="8" w:space="0" w:color="auto"/>
              <w:right w:val="single" w:sz="8" w:space="0" w:color="auto"/>
            </w:tcBorders>
            <w:shd w:val="clear" w:color="auto" w:fill="auto"/>
            <w:vAlign w:val="center"/>
          </w:tcPr>
          <w:p w14:paraId="4B256082" w14:textId="7DD03495" w:rsidR="00FA4D52" w:rsidRPr="00256B5F" w:rsidRDefault="00C76E28" w:rsidP="00FF43FB">
            <w:pPr>
              <w:spacing w:after="0" w:line="240" w:lineRule="auto"/>
              <w:jc w:val="both"/>
              <w:rPr>
                <w:color w:val="FF0000"/>
                <w:szCs w:val="24"/>
              </w:rPr>
            </w:pPr>
            <w:r>
              <w:rPr>
                <w:color w:val="FF0000"/>
                <w:szCs w:val="24"/>
              </w:rPr>
              <w:t>EKİM 2019</w:t>
            </w:r>
          </w:p>
        </w:tc>
      </w:tr>
      <w:tr w:rsidR="00FA4D52" w:rsidRPr="00256B5F" w14:paraId="6BC51B18"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C5F4AEE"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6ECA7762" w14:textId="77777777"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6852CC3B" w14:textId="1AF458C5" w:rsidR="00FA4D52" w:rsidRPr="00256B5F" w:rsidRDefault="00C76E28" w:rsidP="00FF43FB">
            <w:pPr>
              <w:spacing w:after="0" w:line="240" w:lineRule="auto"/>
              <w:jc w:val="both"/>
              <w:rPr>
                <w:color w:val="FF0000"/>
                <w:szCs w:val="24"/>
              </w:rPr>
            </w:pPr>
            <w:r>
              <w:rPr>
                <w:color w:val="FF0000"/>
                <w:szCs w:val="24"/>
              </w:rPr>
              <w:t>Dilek MENDEŞ</w:t>
            </w:r>
          </w:p>
        </w:tc>
        <w:tc>
          <w:tcPr>
            <w:tcW w:w="1086" w:type="pct"/>
            <w:tcBorders>
              <w:top w:val="nil"/>
              <w:left w:val="nil"/>
              <w:bottom w:val="single" w:sz="8" w:space="0" w:color="auto"/>
              <w:right w:val="single" w:sz="8" w:space="0" w:color="auto"/>
            </w:tcBorders>
            <w:shd w:val="clear" w:color="auto" w:fill="auto"/>
            <w:vAlign w:val="center"/>
          </w:tcPr>
          <w:p w14:paraId="4B71E759" w14:textId="48050682" w:rsidR="00FA4D52" w:rsidRPr="00256B5F" w:rsidRDefault="00C76E28" w:rsidP="00FF43FB">
            <w:pPr>
              <w:spacing w:after="0" w:line="240" w:lineRule="auto"/>
              <w:jc w:val="both"/>
              <w:rPr>
                <w:color w:val="FF0000"/>
                <w:szCs w:val="24"/>
              </w:rPr>
            </w:pPr>
            <w:r>
              <w:rPr>
                <w:color w:val="FF0000"/>
                <w:szCs w:val="24"/>
              </w:rPr>
              <w:t>EKİM 2019</w:t>
            </w:r>
          </w:p>
        </w:tc>
      </w:tr>
      <w:tr w:rsidR="00FA4D52" w:rsidRPr="00256B5F" w14:paraId="41987A09"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3AD58CA"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2C33F49B" w14:textId="77777777"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603BB320" w14:textId="608AEF2D" w:rsidR="00FA4D52" w:rsidRPr="00256B5F" w:rsidRDefault="00C76E28" w:rsidP="00FF43FB">
            <w:pPr>
              <w:spacing w:after="0" w:line="240" w:lineRule="auto"/>
              <w:jc w:val="both"/>
              <w:rPr>
                <w:color w:val="FF0000"/>
                <w:szCs w:val="24"/>
              </w:rPr>
            </w:pPr>
            <w:r>
              <w:rPr>
                <w:color w:val="FF0000"/>
                <w:szCs w:val="24"/>
              </w:rPr>
              <w:t>Fuat YILMAZ</w:t>
            </w:r>
          </w:p>
        </w:tc>
        <w:tc>
          <w:tcPr>
            <w:tcW w:w="1086" w:type="pct"/>
            <w:tcBorders>
              <w:top w:val="nil"/>
              <w:left w:val="nil"/>
              <w:bottom w:val="single" w:sz="8" w:space="0" w:color="auto"/>
              <w:right w:val="single" w:sz="8" w:space="0" w:color="auto"/>
            </w:tcBorders>
            <w:shd w:val="clear" w:color="auto" w:fill="auto"/>
            <w:vAlign w:val="center"/>
          </w:tcPr>
          <w:p w14:paraId="6D53C424" w14:textId="270CB46B" w:rsidR="00FA4D52" w:rsidRPr="00256B5F" w:rsidRDefault="00C76E28" w:rsidP="00FF43FB">
            <w:pPr>
              <w:spacing w:after="0" w:line="240" w:lineRule="auto"/>
              <w:jc w:val="both"/>
              <w:rPr>
                <w:color w:val="FF0000"/>
                <w:szCs w:val="24"/>
              </w:rPr>
            </w:pPr>
            <w:r>
              <w:rPr>
                <w:color w:val="FF0000"/>
                <w:szCs w:val="24"/>
              </w:rPr>
              <w:t>EYLÜL 2019</w:t>
            </w:r>
          </w:p>
        </w:tc>
      </w:tr>
      <w:tr w:rsidR="00FA4D52" w:rsidRPr="00256B5F" w14:paraId="3DD16F6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18E86E9"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23DA51BE" w14:textId="77777777"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14:paraId="097EA93D" w14:textId="52214AC1" w:rsidR="00FA4D52" w:rsidRPr="00256B5F" w:rsidRDefault="00C76E28" w:rsidP="00FF43FB">
            <w:pPr>
              <w:spacing w:after="0" w:line="240" w:lineRule="auto"/>
              <w:jc w:val="both"/>
              <w:rPr>
                <w:color w:val="FF0000"/>
                <w:szCs w:val="24"/>
              </w:rPr>
            </w:pPr>
            <w:r>
              <w:rPr>
                <w:color w:val="FF0000"/>
                <w:szCs w:val="24"/>
              </w:rPr>
              <w:t>Alev TOPAL</w:t>
            </w:r>
          </w:p>
        </w:tc>
        <w:tc>
          <w:tcPr>
            <w:tcW w:w="1086" w:type="pct"/>
            <w:tcBorders>
              <w:top w:val="nil"/>
              <w:left w:val="nil"/>
              <w:bottom w:val="single" w:sz="8" w:space="0" w:color="auto"/>
              <w:right w:val="single" w:sz="8" w:space="0" w:color="auto"/>
            </w:tcBorders>
            <w:shd w:val="clear" w:color="auto" w:fill="auto"/>
            <w:vAlign w:val="center"/>
          </w:tcPr>
          <w:p w14:paraId="5B2F3A03" w14:textId="2A15656A" w:rsidR="00FA4D52" w:rsidRPr="00256B5F" w:rsidRDefault="00C76E28" w:rsidP="00FF43FB">
            <w:pPr>
              <w:spacing w:after="0" w:line="240" w:lineRule="auto"/>
              <w:jc w:val="both"/>
              <w:rPr>
                <w:color w:val="FF0000"/>
                <w:szCs w:val="24"/>
              </w:rPr>
            </w:pPr>
            <w:r>
              <w:rPr>
                <w:color w:val="FF0000"/>
                <w:szCs w:val="24"/>
              </w:rPr>
              <w:t>EYLÜL 2019</w:t>
            </w:r>
          </w:p>
        </w:tc>
      </w:tr>
      <w:tr w:rsidR="00FA4D52" w:rsidRPr="00256B5F" w14:paraId="058D1EC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6AC05AF"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3062CBB0" w14:textId="77777777" w:rsidR="00FA4D52" w:rsidRPr="00256B5F" w:rsidRDefault="00C466CB" w:rsidP="00FF43FB">
            <w:pPr>
              <w:spacing w:after="0" w:line="240" w:lineRule="auto"/>
              <w:jc w:val="both"/>
              <w:rPr>
                <w:szCs w:val="22"/>
                <w:highlight w:val="green"/>
              </w:rPr>
            </w:pPr>
            <w:r>
              <w:rPr>
                <w:sz w:val="22"/>
                <w:szCs w:val="22"/>
              </w:rPr>
              <w:t>1</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14:paraId="592CF2DB" w14:textId="6EC34438" w:rsidR="00FA4D52" w:rsidRPr="00256B5F" w:rsidRDefault="00C76E28" w:rsidP="00FF43FB">
            <w:pPr>
              <w:spacing w:after="0" w:line="240" w:lineRule="auto"/>
              <w:jc w:val="both"/>
              <w:rPr>
                <w:color w:val="FF0000"/>
                <w:szCs w:val="24"/>
              </w:rPr>
            </w:pPr>
            <w:r>
              <w:rPr>
                <w:color w:val="FF0000"/>
                <w:szCs w:val="24"/>
              </w:rPr>
              <w:t>Alev TOPAL</w:t>
            </w:r>
          </w:p>
        </w:tc>
        <w:tc>
          <w:tcPr>
            <w:tcW w:w="1086" w:type="pct"/>
            <w:tcBorders>
              <w:top w:val="nil"/>
              <w:left w:val="nil"/>
              <w:bottom w:val="single" w:sz="8" w:space="0" w:color="auto"/>
              <w:right w:val="single" w:sz="8" w:space="0" w:color="auto"/>
            </w:tcBorders>
            <w:shd w:val="clear" w:color="auto" w:fill="auto"/>
            <w:vAlign w:val="center"/>
          </w:tcPr>
          <w:p w14:paraId="2C6DA62F" w14:textId="612BB815" w:rsidR="00FA4D52" w:rsidRPr="00256B5F" w:rsidRDefault="00C76E28" w:rsidP="00FF43FB">
            <w:pPr>
              <w:spacing w:after="0" w:line="240" w:lineRule="auto"/>
              <w:jc w:val="both"/>
              <w:rPr>
                <w:color w:val="FF0000"/>
                <w:szCs w:val="24"/>
              </w:rPr>
            </w:pPr>
            <w:r>
              <w:rPr>
                <w:color w:val="FF0000"/>
                <w:szCs w:val="24"/>
              </w:rPr>
              <w:t>EYLÜL 2019</w:t>
            </w:r>
          </w:p>
        </w:tc>
      </w:tr>
      <w:tr w:rsidR="00FA4D52" w:rsidRPr="00256B5F" w14:paraId="240FA1CF"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1E1CF79"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14:paraId="1EE10404" w14:textId="77777777" w:rsidR="00FA4D52" w:rsidRPr="00256B5F" w:rsidRDefault="00FA4D52" w:rsidP="00FF43FB">
            <w:pPr>
              <w:spacing w:after="0" w:line="240" w:lineRule="auto"/>
              <w:jc w:val="both"/>
              <w:rPr>
                <w:szCs w:val="22"/>
                <w:highlight w:val="green"/>
              </w:rPr>
            </w:pPr>
            <w:r w:rsidRPr="00256B5F">
              <w:rPr>
                <w:sz w:val="22"/>
                <w:szCs w:val="22"/>
              </w:rPr>
              <w:t xml:space="preserve">Okul paydaşları ile </w:t>
            </w:r>
            <w:proofErr w:type="gramStart"/>
            <w:r w:rsidRPr="00256B5F">
              <w:rPr>
                <w:sz w:val="22"/>
                <w:szCs w:val="22"/>
              </w:rPr>
              <w:t>işbirliğine</w:t>
            </w:r>
            <w:proofErr w:type="gramEnd"/>
            <w:r w:rsidRPr="00256B5F">
              <w:rPr>
                <w:sz w:val="22"/>
                <w:szCs w:val="22"/>
              </w:rPr>
              <w:t xml:space="preserv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3963C3A1" w14:textId="13314EC7" w:rsidR="00FA4D52" w:rsidRPr="00256B5F" w:rsidRDefault="00C76E28" w:rsidP="00FF43FB">
            <w:pPr>
              <w:spacing w:after="0" w:line="240" w:lineRule="auto"/>
              <w:jc w:val="both"/>
              <w:rPr>
                <w:color w:val="FF0000"/>
                <w:szCs w:val="24"/>
              </w:rPr>
            </w:pPr>
            <w:proofErr w:type="spellStart"/>
            <w:proofErr w:type="gramStart"/>
            <w:r>
              <w:rPr>
                <w:color w:val="FF0000"/>
                <w:szCs w:val="24"/>
              </w:rPr>
              <w:t>A.Tuba</w:t>
            </w:r>
            <w:proofErr w:type="spellEnd"/>
            <w:proofErr w:type="gramEnd"/>
            <w:r>
              <w:rPr>
                <w:color w:val="FF0000"/>
                <w:szCs w:val="24"/>
              </w:rPr>
              <w:t xml:space="preserve"> DEMİR</w:t>
            </w:r>
          </w:p>
        </w:tc>
        <w:tc>
          <w:tcPr>
            <w:tcW w:w="1086" w:type="pct"/>
            <w:tcBorders>
              <w:top w:val="nil"/>
              <w:left w:val="nil"/>
              <w:bottom w:val="single" w:sz="8" w:space="0" w:color="auto"/>
              <w:right w:val="single" w:sz="8" w:space="0" w:color="auto"/>
            </w:tcBorders>
            <w:shd w:val="clear" w:color="auto" w:fill="auto"/>
            <w:vAlign w:val="center"/>
          </w:tcPr>
          <w:p w14:paraId="4354B77A" w14:textId="5445F10E" w:rsidR="00FA4D52" w:rsidRPr="00256B5F" w:rsidRDefault="00C76E28" w:rsidP="00FF43FB">
            <w:pPr>
              <w:spacing w:after="0" w:line="240" w:lineRule="auto"/>
              <w:jc w:val="both"/>
              <w:rPr>
                <w:color w:val="FF0000"/>
                <w:szCs w:val="24"/>
              </w:rPr>
            </w:pPr>
            <w:r>
              <w:rPr>
                <w:color w:val="FF0000"/>
                <w:szCs w:val="24"/>
              </w:rPr>
              <w:t>EKİM 2019</w:t>
            </w:r>
          </w:p>
        </w:tc>
      </w:tr>
      <w:tr w:rsidR="00B01D4A" w:rsidRPr="00256B5F" w14:paraId="7AE283F9"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6BF378D" w14:textId="77777777" w:rsidR="00B01D4A" w:rsidRPr="00256B5F" w:rsidRDefault="00BA55C0" w:rsidP="00FF43FB">
            <w:pPr>
              <w:spacing w:after="0" w:line="240" w:lineRule="auto"/>
              <w:jc w:val="center"/>
              <w:rPr>
                <w:b/>
                <w:bCs/>
                <w:color w:val="FF0000"/>
                <w:szCs w:val="22"/>
              </w:rPr>
            </w:pPr>
            <w:r w:rsidRPr="00256B5F">
              <w:rPr>
                <w:b/>
                <w:bCs/>
                <w:color w:val="FF0000"/>
                <w:sz w:val="22"/>
                <w:szCs w:val="22"/>
              </w:rPr>
              <w:lastRenderedPageBreak/>
              <w:t>1.1.8</w:t>
            </w:r>
          </w:p>
        </w:tc>
        <w:tc>
          <w:tcPr>
            <w:tcW w:w="2370" w:type="pct"/>
            <w:tcBorders>
              <w:top w:val="nil"/>
              <w:left w:val="nil"/>
              <w:bottom w:val="single" w:sz="8" w:space="0" w:color="auto"/>
              <w:right w:val="single" w:sz="8" w:space="0" w:color="auto"/>
            </w:tcBorders>
            <w:shd w:val="clear" w:color="auto" w:fill="auto"/>
            <w:vAlign w:val="center"/>
          </w:tcPr>
          <w:p w14:paraId="70C2DC49" w14:textId="77777777"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7E89C1F8" w14:textId="71394DCC" w:rsidR="00B01D4A" w:rsidRPr="00256B5F" w:rsidRDefault="0074711F" w:rsidP="00FF43FB">
            <w:pPr>
              <w:spacing w:after="0" w:line="240" w:lineRule="auto"/>
              <w:jc w:val="both"/>
              <w:rPr>
                <w:color w:val="FF0000"/>
                <w:szCs w:val="24"/>
              </w:rPr>
            </w:pPr>
            <w:r>
              <w:rPr>
                <w:color w:val="FF0000"/>
                <w:szCs w:val="24"/>
              </w:rPr>
              <w:t>Dilek MENDEŞ</w:t>
            </w:r>
          </w:p>
        </w:tc>
        <w:tc>
          <w:tcPr>
            <w:tcW w:w="1086" w:type="pct"/>
            <w:tcBorders>
              <w:top w:val="nil"/>
              <w:left w:val="nil"/>
              <w:bottom w:val="single" w:sz="8" w:space="0" w:color="auto"/>
              <w:right w:val="single" w:sz="8" w:space="0" w:color="auto"/>
            </w:tcBorders>
            <w:shd w:val="clear" w:color="auto" w:fill="auto"/>
            <w:vAlign w:val="center"/>
          </w:tcPr>
          <w:p w14:paraId="05E34534" w14:textId="17F8CD7B" w:rsidR="00B01D4A" w:rsidRPr="00256B5F" w:rsidRDefault="0074711F" w:rsidP="00FF43FB">
            <w:pPr>
              <w:spacing w:after="0" w:line="240" w:lineRule="auto"/>
              <w:jc w:val="both"/>
              <w:rPr>
                <w:color w:val="FF0000"/>
                <w:szCs w:val="24"/>
              </w:rPr>
            </w:pPr>
            <w:r>
              <w:rPr>
                <w:color w:val="FF0000"/>
                <w:szCs w:val="24"/>
              </w:rPr>
              <w:t>EKİM 2019</w:t>
            </w:r>
          </w:p>
        </w:tc>
      </w:tr>
      <w:tr w:rsidR="006A4AB3" w:rsidRPr="00256B5F" w14:paraId="5C289DA7"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EEDEE7A"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14:paraId="68E2A472" w14:textId="77777777"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59CB995B" w14:textId="64050D2B" w:rsidR="006A4AB3" w:rsidRPr="00256B5F" w:rsidRDefault="0074711F" w:rsidP="00FF43FB">
            <w:pPr>
              <w:spacing w:after="0" w:line="240" w:lineRule="auto"/>
              <w:jc w:val="both"/>
              <w:rPr>
                <w:color w:val="FF0000"/>
                <w:szCs w:val="24"/>
              </w:rPr>
            </w:pPr>
            <w:proofErr w:type="spellStart"/>
            <w:proofErr w:type="gramStart"/>
            <w:r>
              <w:rPr>
                <w:color w:val="FF0000"/>
                <w:szCs w:val="24"/>
              </w:rPr>
              <w:t>A.Tuba</w:t>
            </w:r>
            <w:proofErr w:type="spellEnd"/>
            <w:proofErr w:type="gramEnd"/>
            <w:r>
              <w:rPr>
                <w:color w:val="FF0000"/>
                <w:szCs w:val="24"/>
              </w:rPr>
              <w:t xml:space="preserve"> DEMİR</w:t>
            </w:r>
          </w:p>
        </w:tc>
        <w:tc>
          <w:tcPr>
            <w:tcW w:w="1086" w:type="pct"/>
            <w:tcBorders>
              <w:top w:val="nil"/>
              <w:left w:val="nil"/>
              <w:bottom w:val="single" w:sz="8" w:space="0" w:color="auto"/>
              <w:right w:val="single" w:sz="8" w:space="0" w:color="auto"/>
            </w:tcBorders>
            <w:shd w:val="clear" w:color="auto" w:fill="auto"/>
            <w:vAlign w:val="center"/>
          </w:tcPr>
          <w:p w14:paraId="72C72022" w14:textId="5B636A85" w:rsidR="006A4AB3" w:rsidRPr="00256B5F" w:rsidRDefault="0074711F" w:rsidP="00FF43FB">
            <w:pPr>
              <w:spacing w:after="0" w:line="240" w:lineRule="auto"/>
              <w:jc w:val="both"/>
              <w:rPr>
                <w:color w:val="FF0000"/>
                <w:szCs w:val="24"/>
              </w:rPr>
            </w:pPr>
            <w:r>
              <w:rPr>
                <w:color w:val="FF0000"/>
                <w:szCs w:val="24"/>
              </w:rPr>
              <w:t>EYLÜL 2019</w:t>
            </w:r>
          </w:p>
        </w:tc>
      </w:tr>
      <w:tr w:rsidR="00833BED" w:rsidRPr="00256B5F" w14:paraId="0DB3450F"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D34FFB0" w14:textId="77777777"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14:paraId="1541CB9F" w14:textId="77777777"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14:paraId="182D4D95" w14:textId="2571ED9E" w:rsidR="00833BED" w:rsidRPr="00256B5F" w:rsidRDefault="0074711F" w:rsidP="00FF43FB">
            <w:pPr>
              <w:spacing w:after="0" w:line="240" w:lineRule="auto"/>
              <w:jc w:val="both"/>
              <w:rPr>
                <w:color w:val="FF0000"/>
                <w:szCs w:val="24"/>
              </w:rPr>
            </w:pPr>
            <w:r>
              <w:rPr>
                <w:color w:val="FF0000"/>
                <w:szCs w:val="24"/>
              </w:rPr>
              <w:t>Ekrem DÖNDÜR</w:t>
            </w:r>
          </w:p>
        </w:tc>
        <w:tc>
          <w:tcPr>
            <w:tcW w:w="1086" w:type="pct"/>
            <w:tcBorders>
              <w:top w:val="nil"/>
              <w:left w:val="nil"/>
              <w:bottom w:val="single" w:sz="8" w:space="0" w:color="auto"/>
              <w:right w:val="single" w:sz="8" w:space="0" w:color="auto"/>
            </w:tcBorders>
            <w:shd w:val="clear" w:color="auto" w:fill="auto"/>
            <w:vAlign w:val="center"/>
          </w:tcPr>
          <w:p w14:paraId="1D061729" w14:textId="61F1E374" w:rsidR="00833BED" w:rsidRPr="00256B5F" w:rsidRDefault="0074711F" w:rsidP="00FF43FB">
            <w:pPr>
              <w:spacing w:after="0" w:line="240" w:lineRule="auto"/>
              <w:jc w:val="both"/>
              <w:rPr>
                <w:color w:val="FF0000"/>
                <w:szCs w:val="24"/>
              </w:rPr>
            </w:pPr>
            <w:r>
              <w:rPr>
                <w:color w:val="FF0000"/>
                <w:szCs w:val="24"/>
              </w:rPr>
              <w:t>EYLÜL 2019</w:t>
            </w:r>
          </w:p>
        </w:tc>
      </w:tr>
      <w:tr w:rsidR="00FA4D52" w:rsidRPr="00256B5F" w14:paraId="6DD3F5F2" w14:textId="77777777"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CF6AA" w14:textId="77777777" w:rsidR="00FA4D52" w:rsidRPr="00256B5F" w:rsidRDefault="00FA4D52" w:rsidP="00FF43FB">
            <w:pPr>
              <w:spacing w:after="0" w:line="240" w:lineRule="auto"/>
              <w:jc w:val="center"/>
              <w:rPr>
                <w:rFonts w:ascii="Times New Roman" w:hAnsi="Times New Roman"/>
                <w:b/>
                <w:bCs/>
                <w:color w:val="FF0000"/>
                <w:szCs w:val="24"/>
              </w:rPr>
            </w:pPr>
            <w:commentRangeStart w:id="78"/>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14:paraId="3C3FA3A9" w14:textId="77777777" w:rsidR="00FA4D52" w:rsidRPr="00256B5F" w:rsidRDefault="00FA4D52" w:rsidP="00FF43FB">
            <w:pPr>
              <w:spacing w:after="0" w:line="240" w:lineRule="auto"/>
              <w:jc w:val="both"/>
              <w:rPr>
                <w:color w:val="FF0000"/>
                <w:szCs w:val="24"/>
              </w:rPr>
            </w:pPr>
            <w:r w:rsidRPr="00256B5F">
              <w:rPr>
                <w:color w:val="FF0000"/>
                <w:szCs w:val="24"/>
              </w:rPr>
              <w:t>…</w:t>
            </w:r>
            <w:commentRangeEnd w:id="78"/>
            <w:r w:rsidR="00BA55C0" w:rsidRPr="00256B5F">
              <w:rPr>
                <w:rStyle w:val="AklamaBavurusu"/>
                <w:rFonts w:ascii="Calibri" w:hAnsi="Calibri"/>
                <w:sz w:val="24"/>
                <w:szCs w:val="24"/>
              </w:rPr>
              <w:commentReference w:id="78"/>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7076644E" w14:textId="77777777"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8F30358" w14:textId="77777777" w:rsidR="00FA4D52" w:rsidRPr="00256B5F" w:rsidRDefault="00FA4D52" w:rsidP="00FF43FB">
            <w:pPr>
              <w:spacing w:after="0" w:line="240" w:lineRule="auto"/>
              <w:jc w:val="both"/>
              <w:rPr>
                <w:color w:val="000000"/>
                <w:szCs w:val="24"/>
              </w:rPr>
            </w:pPr>
          </w:p>
        </w:tc>
      </w:tr>
    </w:tbl>
    <w:p w14:paraId="778F40D8" w14:textId="77777777" w:rsidR="00FA4D52" w:rsidRPr="00256B5F" w:rsidRDefault="00FA4D52" w:rsidP="00CE4B32">
      <w:pPr>
        <w:spacing w:after="0"/>
        <w:rPr>
          <w:rFonts w:ascii="Times New Roman" w:hAnsi="Times New Roman"/>
          <w:b/>
          <w:szCs w:val="24"/>
        </w:rPr>
      </w:pPr>
    </w:p>
    <w:p w14:paraId="4DB78917" w14:textId="77777777" w:rsidR="00C726D2" w:rsidRPr="00987750" w:rsidRDefault="00C726D2" w:rsidP="006517D8">
      <w:pPr>
        <w:pStyle w:val="Balk2"/>
      </w:pPr>
      <w:bookmarkStart w:id="79" w:name="_Toc529519464"/>
      <w:bookmarkStart w:id="80" w:name="_Toc531097545"/>
      <w:r w:rsidRPr="00987750">
        <w:t>TEMA II: EĞİTİM VE ÖĞRETİMDE KALİTENİN ARTIRILMASI</w:t>
      </w:r>
      <w:bookmarkEnd w:id="79"/>
      <w:bookmarkEnd w:id="80"/>
    </w:p>
    <w:p w14:paraId="1513237B" w14:textId="77777777" w:rsidR="00C726D2" w:rsidRPr="00987750" w:rsidRDefault="00C726D2" w:rsidP="006517D8">
      <w:r w:rsidRPr="00987750">
        <w:rPr>
          <w:b/>
        </w:rPr>
        <w:t xml:space="preserve">Stratejik Amaç </w:t>
      </w:r>
      <w:proofErr w:type="gramStart"/>
      <w:r w:rsidRPr="00987750">
        <w:rPr>
          <w:b/>
        </w:rPr>
        <w:t>2:</w:t>
      </w:r>
      <w:r w:rsidRPr="00987750">
        <w:t xml:space="preserve">   </w:t>
      </w:r>
      <w:proofErr w:type="gramEnd"/>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14:paraId="1A44DD48" w14:textId="77777777"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5EE9E474" w14:textId="77777777" w:rsidR="00A47C86" w:rsidRDefault="00A47C86" w:rsidP="00A0624E">
      <w:pPr>
        <w:rPr>
          <w:b/>
          <w:szCs w:val="24"/>
        </w:rPr>
      </w:pPr>
    </w:p>
    <w:p w14:paraId="4DEE130D"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14:paraId="0677CB8B" w14:textId="77777777" w:rsidTr="00A47C86">
        <w:trPr>
          <w:trHeight w:val="57"/>
        </w:trPr>
        <w:tc>
          <w:tcPr>
            <w:tcW w:w="1149" w:type="dxa"/>
            <w:vMerge w:val="restart"/>
            <w:shd w:val="clear" w:color="auto" w:fill="FBD4B4" w:themeFill="accent6" w:themeFillTint="66"/>
            <w:noWrap/>
            <w:vAlign w:val="center"/>
            <w:hideMark/>
          </w:tcPr>
          <w:p w14:paraId="415DBC8E"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14:paraId="44175D77" w14:textId="77777777" w:rsidR="00A0624E" w:rsidRPr="00A53103" w:rsidRDefault="00A0624E" w:rsidP="00A0624E">
            <w:pPr>
              <w:spacing w:after="0" w:line="240" w:lineRule="auto"/>
              <w:jc w:val="center"/>
              <w:rPr>
                <w:b/>
                <w:bCs/>
                <w:color w:val="000000"/>
                <w:szCs w:val="24"/>
              </w:rPr>
            </w:pPr>
            <w:commentRangeStart w:id="81"/>
            <w:r w:rsidRPr="00A53103">
              <w:rPr>
                <w:b/>
                <w:bCs/>
                <w:color w:val="000000"/>
                <w:szCs w:val="24"/>
              </w:rPr>
              <w:t>PERFORMANS GÖSTERGESİ</w:t>
            </w:r>
            <w:commentRangeEnd w:id="81"/>
            <w:r w:rsidR="007C16E3">
              <w:rPr>
                <w:rStyle w:val="AklamaBavurusu"/>
                <w:rFonts w:ascii="Calibri" w:hAnsi="Calibri"/>
              </w:rPr>
              <w:commentReference w:id="81"/>
            </w:r>
          </w:p>
        </w:tc>
        <w:tc>
          <w:tcPr>
            <w:tcW w:w="1125" w:type="dxa"/>
            <w:gridSpan w:val="2"/>
            <w:shd w:val="clear" w:color="auto" w:fill="FBD4B4" w:themeFill="accent6" w:themeFillTint="66"/>
            <w:vAlign w:val="center"/>
          </w:tcPr>
          <w:p w14:paraId="4F697BD1"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14:paraId="1CBFD5BF"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70322FB4" w14:textId="77777777" w:rsidTr="00B847A4">
        <w:trPr>
          <w:gridAfter w:val="1"/>
          <w:wAfter w:w="6" w:type="dxa"/>
          <w:trHeight w:val="57"/>
        </w:trPr>
        <w:tc>
          <w:tcPr>
            <w:tcW w:w="1149" w:type="dxa"/>
            <w:vMerge/>
            <w:shd w:val="clear" w:color="auto" w:fill="FBD4B4" w:themeFill="accent6" w:themeFillTint="66"/>
            <w:vAlign w:val="center"/>
            <w:hideMark/>
          </w:tcPr>
          <w:p w14:paraId="3CC84E17" w14:textId="77777777"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14:paraId="6B68A3D7" w14:textId="77777777"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14:paraId="286266FE" w14:textId="77777777"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14:paraId="6215E9B9"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7DB45B09" w14:textId="77777777"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14:paraId="0B1559A4"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4D1C954F" w14:textId="77777777"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14:paraId="5C98E265" w14:textId="77777777" w:rsidR="00A0624E" w:rsidRPr="00A53103" w:rsidRDefault="00A0624E" w:rsidP="00A0624E">
            <w:pPr>
              <w:spacing w:after="0" w:line="240" w:lineRule="auto"/>
              <w:jc w:val="center"/>
              <w:rPr>
                <w:b/>
                <w:bCs/>
                <w:szCs w:val="24"/>
              </w:rPr>
            </w:pPr>
            <w:r w:rsidRPr="00A53103">
              <w:rPr>
                <w:b/>
                <w:bCs/>
                <w:szCs w:val="24"/>
              </w:rPr>
              <w:t>2023</w:t>
            </w:r>
          </w:p>
        </w:tc>
      </w:tr>
      <w:tr w:rsidR="001D4192" w:rsidRPr="00987750" w14:paraId="0708B468" w14:textId="77777777" w:rsidTr="00B847A4">
        <w:trPr>
          <w:gridAfter w:val="1"/>
          <w:wAfter w:w="6" w:type="dxa"/>
          <w:trHeight w:val="504"/>
        </w:trPr>
        <w:tc>
          <w:tcPr>
            <w:tcW w:w="1149" w:type="dxa"/>
            <w:shd w:val="clear" w:color="auto" w:fill="auto"/>
            <w:vAlign w:val="center"/>
          </w:tcPr>
          <w:p w14:paraId="505D05A0" w14:textId="77777777"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14:paraId="1BADA112" w14:textId="77777777"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14:paraId="6F08F020" w14:textId="28CDEBEF" w:rsidR="001D4192" w:rsidRPr="00F86E49" w:rsidRDefault="001D12C7" w:rsidP="00B15620">
            <w:pPr>
              <w:spacing w:after="0" w:line="240" w:lineRule="auto"/>
              <w:rPr>
                <w:szCs w:val="22"/>
              </w:rPr>
            </w:pPr>
            <w:r>
              <w:rPr>
                <w:szCs w:val="22"/>
              </w:rPr>
              <w:t xml:space="preserve">   83</w:t>
            </w:r>
          </w:p>
        </w:tc>
        <w:tc>
          <w:tcPr>
            <w:tcW w:w="862" w:type="dxa"/>
            <w:shd w:val="clear" w:color="auto" w:fill="auto"/>
            <w:vAlign w:val="center"/>
          </w:tcPr>
          <w:p w14:paraId="44F0EB7E" w14:textId="1D7B621D" w:rsidR="001D4192" w:rsidRPr="00F86E49" w:rsidRDefault="00922FB3" w:rsidP="00B15620">
            <w:pPr>
              <w:spacing w:after="0" w:line="240" w:lineRule="auto"/>
              <w:rPr>
                <w:szCs w:val="22"/>
              </w:rPr>
            </w:pPr>
            <w:r>
              <w:rPr>
                <w:szCs w:val="22"/>
              </w:rPr>
              <w:t>80,33</w:t>
            </w:r>
          </w:p>
        </w:tc>
        <w:tc>
          <w:tcPr>
            <w:tcW w:w="727" w:type="dxa"/>
            <w:shd w:val="clear" w:color="auto" w:fill="auto"/>
            <w:vAlign w:val="center"/>
          </w:tcPr>
          <w:p w14:paraId="698721F4" w14:textId="4D001127" w:rsidR="001D4192" w:rsidRPr="00F86E49" w:rsidRDefault="001D12C7" w:rsidP="00B15620">
            <w:pPr>
              <w:spacing w:after="0" w:line="240" w:lineRule="auto"/>
              <w:rPr>
                <w:szCs w:val="22"/>
              </w:rPr>
            </w:pPr>
            <w:r>
              <w:rPr>
                <w:szCs w:val="22"/>
              </w:rPr>
              <w:t>80</w:t>
            </w:r>
          </w:p>
        </w:tc>
        <w:tc>
          <w:tcPr>
            <w:tcW w:w="835" w:type="dxa"/>
            <w:shd w:val="clear" w:color="auto" w:fill="auto"/>
            <w:vAlign w:val="center"/>
          </w:tcPr>
          <w:p w14:paraId="002E7E0A" w14:textId="6B143C69" w:rsidR="001D4192" w:rsidRPr="00F86E49" w:rsidRDefault="001D12C7" w:rsidP="00B15620">
            <w:pPr>
              <w:spacing w:after="0" w:line="240" w:lineRule="auto"/>
              <w:rPr>
                <w:szCs w:val="22"/>
              </w:rPr>
            </w:pPr>
            <w:r>
              <w:rPr>
                <w:szCs w:val="22"/>
              </w:rPr>
              <w:t>80</w:t>
            </w:r>
          </w:p>
        </w:tc>
        <w:tc>
          <w:tcPr>
            <w:tcW w:w="862" w:type="dxa"/>
            <w:shd w:val="clear" w:color="auto" w:fill="auto"/>
            <w:vAlign w:val="center"/>
          </w:tcPr>
          <w:p w14:paraId="12A5E46E" w14:textId="7B68C0B4" w:rsidR="001D4192" w:rsidRPr="00F86E49" w:rsidRDefault="001D12C7" w:rsidP="00B15620">
            <w:pPr>
              <w:spacing w:after="0" w:line="240" w:lineRule="auto"/>
              <w:rPr>
                <w:szCs w:val="22"/>
              </w:rPr>
            </w:pPr>
            <w:r>
              <w:rPr>
                <w:szCs w:val="22"/>
              </w:rPr>
              <w:t>80</w:t>
            </w:r>
          </w:p>
        </w:tc>
        <w:tc>
          <w:tcPr>
            <w:tcW w:w="887" w:type="dxa"/>
            <w:shd w:val="clear" w:color="auto" w:fill="auto"/>
            <w:vAlign w:val="center"/>
          </w:tcPr>
          <w:p w14:paraId="01391C8B" w14:textId="60172211" w:rsidR="001D4192" w:rsidRPr="00F86E49" w:rsidRDefault="001D12C7" w:rsidP="00B15620">
            <w:pPr>
              <w:spacing w:after="0" w:line="240" w:lineRule="auto"/>
              <w:rPr>
                <w:szCs w:val="22"/>
              </w:rPr>
            </w:pPr>
            <w:r>
              <w:rPr>
                <w:szCs w:val="22"/>
              </w:rPr>
              <w:t>80</w:t>
            </w:r>
          </w:p>
        </w:tc>
      </w:tr>
      <w:tr w:rsidR="001D4192" w:rsidRPr="00987750" w14:paraId="7C1584BF" w14:textId="77777777" w:rsidTr="00B847A4">
        <w:trPr>
          <w:gridAfter w:val="1"/>
          <w:wAfter w:w="6" w:type="dxa"/>
          <w:trHeight w:hRule="exact" w:val="340"/>
        </w:trPr>
        <w:tc>
          <w:tcPr>
            <w:tcW w:w="1149" w:type="dxa"/>
            <w:shd w:val="clear" w:color="auto" w:fill="auto"/>
            <w:vAlign w:val="center"/>
          </w:tcPr>
          <w:p w14:paraId="73FDB062" w14:textId="77777777"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14:paraId="66649CC0" w14:textId="77777777"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14:paraId="3CDE50D6" w14:textId="1334A9FE" w:rsidR="001D4192" w:rsidRPr="00F86E49" w:rsidRDefault="00922FB3" w:rsidP="00B15620">
            <w:pPr>
              <w:spacing w:after="0" w:line="240" w:lineRule="auto"/>
              <w:rPr>
                <w:szCs w:val="22"/>
              </w:rPr>
            </w:pPr>
            <w:r>
              <w:rPr>
                <w:szCs w:val="22"/>
              </w:rPr>
              <w:t>79</w:t>
            </w:r>
          </w:p>
        </w:tc>
        <w:tc>
          <w:tcPr>
            <w:tcW w:w="862" w:type="dxa"/>
            <w:shd w:val="clear" w:color="auto" w:fill="auto"/>
            <w:noWrap/>
            <w:vAlign w:val="center"/>
          </w:tcPr>
          <w:p w14:paraId="37CFE87A" w14:textId="57C6FEA4" w:rsidR="001D4192" w:rsidRPr="00F86E49" w:rsidRDefault="00922FB3" w:rsidP="00B15620">
            <w:pPr>
              <w:spacing w:after="0" w:line="240" w:lineRule="auto"/>
              <w:rPr>
                <w:szCs w:val="22"/>
              </w:rPr>
            </w:pPr>
            <w:r>
              <w:rPr>
                <w:szCs w:val="22"/>
              </w:rPr>
              <w:t>63</w:t>
            </w:r>
          </w:p>
        </w:tc>
        <w:tc>
          <w:tcPr>
            <w:tcW w:w="727" w:type="dxa"/>
          </w:tcPr>
          <w:p w14:paraId="3E1655C7" w14:textId="60A9135F" w:rsidR="001D4192" w:rsidRPr="00F86E49" w:rsidRDefault="00922FB3" w:rsidP="00B15620">
            <w:pPr>
              <w:spacing w:after="0" w:line="240" w:lineRule="auto"/>
              <w:rPr>
                <w:szCs w:val="22"/>
              </w:rPr>
            </w:pPr>
            <w:r>
              <w:rPr>
                <w:szCs w:val="22"/>
              </w:rPr>
              <w:t>75</w:t>
            </w:r>
          </w:p>
        </w:tc>
        <w:tc>
          <w:tcPr>
            <w:tcW w:w="835" w:type="dxa"/>
          </w:tcPr>
          <w:p w14:paraId="79E59BBD" w14:textId="61A82D13" w:rsidR="001D4192" w:rsidRPr="00F86E49" w:rsidRDefault="00922FB3" w:rsidP="00B15620">
            <w:pPr>
              <w:spacing w:after="0" w:line="240" w:lineRule="auto"/>
              <w:rPr>
                <w:szCs w:val="22"/>
              </w:rPr>
            </w:pPr>
            <w:r>
              <w:rPr>
                <w:szCs w:val="22"/>
              </w:rPr>
              <w:t>75</w:t>
            </w:r>
          </w:p>
        </w:tc>
        <w:tc>
          <w:tcPr>
            <w:tcW w:w="862" w:type="dxa"/>
          </w:tcPr>
          <w:p w14:paraId="7894A9CD" w14:textId="3280F0AA" w:rsidR="001D4192" w:rsidRPr="00F86E49" w:rsidRDefault="00922FB3" w:rsidP="00B15620">
            <w:pPr>
              <w:spacing w:after="0" w:line="240" w:lineRule="auto"/>
              <w:rPr>
                <w:szCs w:val="22"/>
              </w:rPr>
            </w:pPr>
            <w:r>
              <w:rPr>
                <w:szCs w:val="22"/>
              </w:rPr>
              <w:t>75</w:t>
            </w:r>
          </w:p>
        </w:tc>
        <w:tc>
          <w:tcPr>
            <w:tcW w:w="887" w:type="dxa"/>
          </w:tcPr>
          <w:p w14:paraId="7A431F52" w14:textId="0E980FBC" w:rsidR="001D4192" w:rsidRPr="00F86E49" w:rsidRDefault="00922FB3" w:rsidP="00B15620">
            <w:pPr>
              <w:spacing w:after="0" w:line="240" w:lineRule="auto"/>
              <w:rPr>
                <w:szCs w:val="22"/>
              </w:rPr>
            </w:pPr>
            <w:r>
              <w:rPr>
                <w:szCs w:val="22"/>
              </w:rPr>
              <w:t>75</w:t>
            </w:r>
          </w:p>
        </w:tc>
      </w:tr>
      <w:tr w:rsidR="00A47C86" w:rsidRPr="004636DD" w14:paraId="6347AC9D" w14:textId="77777777" w:rsidTr="00423256">
        <w:trPr>
          <w:gridAfter w:val="1"/>
          <w:wAfter w:w="6" w:type="dxa"/>
          <w:trHeight w:val="20"/>
        </w:trPr>
        <w:tc>
          <w:tcPr>
            <w:tcW w:w="1149" w:type="dxa"/>
            <w:vMerge w:val="restart"/>
            <w:shd w:val="clear" w:color="auto" w:fill="auto"/>
            <w:vAlign w:val="center"/>
          </w:tcPr>
          <w:p w14:paraId="60928C3F" w14:textId="77777777"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14:paraId="711B2646" w14:textId="77777777"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14:paraId="39984005" w14:textId="77777777"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14:paraId="20DCCB92" w14:textId="092AD1C5" w:rsidR="00A47C86" w:rsidRPr="004636DD" w:rsidRDefault="003C1C9E" w:rsidP="00D7288C">
            <w:pPr>
              <w:spacing w:after="0" w:line="240" w:lineRule="auto"/>
              <w:jc w:val="center"/>
              <w:rPr>
                <w:szCs w:val="22"/>
              </w:rPr>
            </w:pPr>
            <w:r>
              <w:rPr>
                <w:szCs w:val="22"/>
              </w:rPr>
              <w:t>700</w:t>
            </w:r>
          </w:p>
        </w:tc>
        <w:tc>
          <w:tcPr>
            <w:tcW w:w="874" w:type="dxa"/>
            <w:gridSpan w:val="2"/>
            <w:shd w:val="clear" w:color="auto" w:fill="auto"/>
            <w:noWrap/>
            <w:vAlign w:val="center"/>
          </w:tcPr>
          <w:p w14:paraId="517A6C04" w14:textId="41A5D06F" w:rsidR="00A47C86" w:rsidRPr="004636DD" w:rsidRDefault="005A23A5" w:rsidP="00D7288C">
            <w:pPr>
              <w:spacing w:after="0" w:line="240" w:lineRule="auto"/>
              <w:jc w:val="center"/>
              <w:rPr>
                <w:szCs w:val="22"/>
              </w:rPr>
            </w:pPr>
            <w:r>
              <w:rPr>
                <w:szCs w:val="22"/>
              </w:rPr>
              <w:t>960</w:t>
            </w:r>
          </w:p>
        </w:tc>
        <w:tc>
          <w:tcPr>
            <w:tcW w:w="727" w:type="dxa"/>
            <w:vAlign w:val="center"/>
          </w:tcPr>
          <w:p w14:paraId="608EB655" w14:textId="6B4C36B0" w:rsidR="00A47C86" w:rsidRPr="004636DD" w:rsidRDefault="005A23A5" w:rsidP="00D7288C">
            <w:pPr>
              <w:spacing w:after="0" w:line="240" w:lineRule="auto"/>
              <w:jc w:val="center"/>
              <w:rPr>
                <w:szCs w:val="22"/>
              </w:rPr>
            </w:pPr>
            <w:r>
              <w:rPr>
                <w:szCs w:val="22"/>
              </w:rPr>
              <w:t>1000</w:t>
            </w:r>
          </w:p>
        </w:tc>
        <w:tc>
          <w:tcPr>
            <w:tcW w:w="835" w:type="dxa"/>
            <w:vAlign w:val="center"/>
          </w:tcPr>
          <w:p w14:paraId="5DF5D5C3" w14:textId="65EB169E" w:rsidR="00A47C86" w:rsidRPr="004636DD" w:rsidRDefault="005A23A5" w:rsidP="00D7288C">
            <w:pPr>
              <w:spacing w:after="0" w:line="240" w:lineRule="auto"/>
              <w:jc w:val="center"/>
              <w:rPr>
                <w:szCs w:val="22"/>
              </w:rPr>
            </w:pPr>
            <w:r>
              <w:rPr>
                <w:szCs w:val="22"/>
              </w:rPr>
              <w:t>1050</w:t>
            </w:r>
          </w:p>
        </w:tc>
        <w:tc>
          <w:tcPr>
            <w:tcW w:w="862" w:type="dxa"/>
            <w:vAlign w:val="center"/>
          </w:tcPr>
          <w:p w14:paraId="3B166F7C" w14:textId="529F85F0" w:rsidR="00A47C86" w:rsidRPr="004636DD" w:rsidRDefault="005A23A5" w:rsidP="00D7288C">
            <w:pPr>
              <w:spacing w:after="0" w:line="240" w:lineRule="auto"/>
              <w:jc w:val="center"/>
              <w:rPr>
                <w:szCs w:val="22"/>
              </w:rPr>
            </w:pPr>
            <w:r>
              <w:rPr>
                <w:szCs w:val="22"/>
              </w:rPr>
              <w:t>1100</w:t>
            </w:r>
          </w:p>
        </w:tc>
        <w:tc>
          <w:tcPr>
            <w:tcW w:w="887" w:type="dxa"/>
            <w:vAlign w:val="center"/>
          </w:tcPr>
          <w:p w14:paraId="66BFB31F" w14:textId="1492CE42" w:rsidR="00A47C86" w:rsidRPr="004636DD" w:rsidRDefault="005A23A5" w:rsidP="00D7288C">
            <w:pPr>
              <w:spacing w:after="0" w:line="240" w:lineRule="auto"/>
              <w:jc w:val="center"/>
              <w:rPr>
                <w:szCs w:val="22"/>
              </w:rPr>
            </w:pPr>
            <w:r>
              <w:rPr>
                <w:szCs w:val="22"/>
              </w:rPr>
              <w:t>1200</w:t>
            </w:r>
          </w:p>
        </w:tc>
      </w:tr>
      <w:tr w:rsidR="00A47C86" w:rsidRPr="004636DD" w14:paraId="405C624F" w14:textId="77777777" w:rsidTr="00423256">
        <w:trPr>
          <w:gridAfter w:val="1"/>
          <w:wAfter w:w="6" w:type="dxa"/>
          <w:trHeight w:val="20"/>
        </w:trPr>
        <w:tc>
          <w:tcPr>
            <w:tcW w:w="1149" w:type="dxa"/>
            <w:vMerge/>
            <w:shd w:val="clear" w:color="auto" w:fill="auto"/>
            <w:vAlign w:val="center"/>
          </w:tcPr>
          <w:p w14:paraId="4FB5E2A5" w14:textId="77777777" w:rsidR="00A47C86" w:rsidRPr="006E2FE5" w:rsidRDefault="00A47C86" w:rsidP="00D7288C">
            <w:pPr>
              <w:spacing w:after="0" w:line="240" w:lineRule="auto"/>
              <w:rPr>
                <w:b/>
                <w:bCs/>
                <w:color w:val="FF0000"/>
                <w:szCs w:val="24"/>
              </w:rPr>
            </w:pPr>
          </w:p>
        </w:tc>
        <w:tc>
          <w:tcPr>
            <w:tcW w:w="1773" w:type="dxa"/>
            <w:vMerge/>
            <w:vAlign w:val="center"/>
          </w:tcPr>
          <w:p w14:paraId="0FC4A518" w14:textId="77777777" w:rsidR="00A47C86" w:rsidRPr="00A82F83" w:rsidRDefault="00A47C86" w:rsidP="00D7288C">
            <w:pPr>
              <w:spacing w:after="0" w:line="240" w:lineRule="auto"/>
              <w:rPr>
                <w:szCs w:val="22"/>
              </w:rPr>
            </w:pPr>
          </w:p>
        </w:tc>
        <w:tc>
          <w:tcPr>
            <w:tcW w:w="5382" w:type="dxa"/>
            <w:shd w:val="clear" w:color="auto" w:fill="auto"/>
            <w:vAlign w:val="center"/>
          </w:tcPr>
          <w:p w14:paraId="05FE3255" w14:textId="77777777"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14:paraId="03DDAB98" w14:textId="2E140173" w:rsidR="00A47C86" w:rsidRPr="004636DD" w:rsidRDefault="005A23A5" w:rsidP="00D7288C">
            <w:pPr>
              <w:spacing w:after="0" w:line="240" w:lineRule="auto"/>
              <w:jc w:val="center"/>
              <w:rPr>
                <w:szCs w:val="22"/>
              </w:rPr>
            </w:pPr>
            <w:r>
              <w:rPr>
                <w:szCs w:val="22"/>
              </w:rPr>
              <w:t>700</w:t>
            </w:r>
          </w:p>
        </w:tc>
        <w:tc>
          <w:tcPr>
            <w:tcW w:w="874" w:type="dxa"/>
            <w:gridSpan w:val="2"/>
            <w:shd w:val="clear" w:color="auto" w:fill="auto"/>
            <w:noWrap/>
            <w:vAlign w:val="center"/>
          </w:tcPr>
          <w:p w14:paraId="6A0C88FC" w14:textId="3E111E4E" w:rsidR="00A47C86" w:rsidRPr="004636DD" w:rsidRDefault="005A23A5" w:rsidP="00D7288C">
            <w:pPr>
              <w:spacing w:after="0" w:line="240" w:lineRule="auto"/>
              <w:jc w:val="center"/>
              <w:rPr>
                <w:szCs w:val="22"/>
              </w:rPr>
            </w:pPr>
            <w:r>
              <w:rPr>
                <w:szCs w:val="22"/>
              </w:rPr>
              <w:t>960</w:t>
            </w:r>
          </w:p>
        </w:tc>
        <w:tc>
          <w:tcPr>
            <w:tcW w:w="727" w:type="dxa"/>
            <w:vAlign w:val="center"/>
          </w:tcPr>
          <w:p w14:paraId="7DF0102C" w14:textId="644E9D61" w:rsidR="00A47C86" w:rsidRPr="004636DD" w:rsidRDefault="005A23A5" w:rsidP="00D7288C">
            <w:pPr>
              <w:spacing w:after="0" w:line="240" w:lineRule="auto"/>
              <w:jc w:val="center"/>
              <w:rPr>
                <w:szCs w:val="22"/>
              </w:rPr>
            </w:pPr>
            <w:r>
              <w:rPr>
                <w:szCs w:val="22"/>
              </w:rPr>
              <w:t>1000</w:t>
            </w:r>
          </w:p>
        </w:tc>
        <w:tc>
          <w:tcPr>
            <w:tcW w:w="835" w:type="dxa"/>
            <w:vAlign w:val="center"/>
          </w:tcPr>
          <w:p w14:paraId="7DA96603" w14:textId="1952F012" w:rsidR="00A47C86" w:rsidRPr="004636DD" w:rsidRDefault="005A23A5" w:rsidP="00D7288C">
            <w:pPr>
              <w:spacing w:after="0" w:line="240" w:lineRule="auto"/>
              <w:jc w:val="center"/>
              <w:rPr>
                <w:szCs w:val="22"/>
              </w:rPr>
            </w:pPr>
            <w:r>
              <w:rPr>
                <w:szCs w:val="22"/>
              </w:rPr>
              <w:t>1050</w:t>
            </w:r>
          </w:p>
        </w:tc>
        <w:tc>
          <w:tcPr>
            <w:tcW w:w="862" w:type="dxa"/>
            <w:vAlign w:val="center"/>
          </w:tcPr>
          <w:p w14:paraId="66BB6F02" w14:textId="0ADF370C" w:rsidR="00A47C86" w:rsidRPr="004636DD" w:rsidRDefault="005A23A5" w:rsidP="00D7288C">
            <w:pPr>
              <w:spacing w:after="0" w:line="240" w:lineRule="auto"/>
              <w:jc w:val="center"/>
              <w:rPr>
                <w:szCs w:val="22"/>
              </w:rPr>
            </w:pPr>
            <w:r>
              <w:rPr>
                <w:szCs w:val="22"/>
              </w:rPr>
              <w:t>1100</w:t>
            </w:r>
          </w:p>
        </w:tc>
        <w:tc>
          <w:tcPr>
            <w:tcW w:w="887" w:type="dxa"/>
            <w:vAlign w:val="center"/>
          </w:tcPr>
          <w:p w14:paraId="3F9E8B8C" w14:textId="008BEFBD" w:rsidR="00A47C86" w:rsidRPr="004636DD" w:rsidRDefault="005A23A5" w:rsidP="00D7288C">
            <w:pPr>
              <w:spacing w:after="0" w:line="240" w:lineRule="auto"/>
              <w:jc w:val="center"/>
              <w:rPr>
                <w:szCs w:val="22"/>
              </w:rPr>
            </w:pPr>
            <w:r>
              <w:rPr>
                <w:szCs w:val="22"/>
              </w:rPr>
              <w:t>1200</w:t>
            </w:r>
          </w:p>
        </w:tc>
      </w:tr>
      <w:tr w:rsidR="00A47C86" w:rsidRPr="004636DD" w14:paraId="71AFC358" w14:textId="77777777" w:rsidTr="00423256">
        <w:trPr>
          <w:gridAfter w:val="1"/>
          <w:wAfter w:w="6" w:type="dxa"/>
          <w:trHeight w:val="20"/>
        </w:trPr>
        <w:tc>
          <w:tcPr>
            <w:tcW w:w="1149" w:type="dxa"/>
            <w:vMerge/>
            <w:shd w:val="clear" w:color="auto" w:fill="auto"/>
            <w:vAlign w:val="center"/>
          </w:tcPr>
          <w:p w14:paraId="3334527B" w14:textId="77777777" w:rsidR="00A47C86" w:rsidRPr="006E2FE5" w:rsidRDefault="00A47C86" w:rsidP="00D7288C">
            <w:pPr>
              <w:spacing w:after="0" w:line="240" w:lineRule="auto"/>
              <w:rPr>
                <w:color w:val="FF0000"/>
                <w:szCs w:val="24"/>
              </w:rPr>
            </w:pPr>
          </w:p>
        </w:tc>
        <w:tc>
          <w:tcPr>
            <w:tcW w:w="1773" w:type="dxa"/>
            <w:vMerge/>
            <w:vAlign w:val="center"/>
          </w:tcPr>
          <w:p w14:paraId="794D1418" w14:textId="77777777" w:rsidR="00A47C86" w:rsidRPr="00A82F83" w:rsidRDefault="00A47C86" w:rsidP="00D7288C">
            <w:pPr>
              <w:spacing w:after="0" w:line="240" w:lineRule="auto"/>
              <w:rPr>
                <w:szCs w:val="22"/>
              </w:rPr>
            </w:pPr>
          </w:p>
        </w:tc>
        <w:tc>
          <w:tcPr>
            <w:tcW w:w="5382" w:type="dxa"/>
            <w:shd w:val="clear" w:color="auto" w:fill="auto"/>
            <w:vAlign w:val="center"/>
          </w:tcPr>
          <w:p w14:paraId="1D08CDA3" w14:textId="77777777"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14:paraId="75C5B5DC" w14:textId="12B7D52E" w:rsidR="00A47C86" w:rsidRPr="004636DD" w:rsidRDefault="005A23A5" w:rsidP="00D7288C">
            <w:pPr>
              <w:spacing w:after="0" w:line="240" w:lineRule="auto"/>
              <w:jc w:val="center"/>
              <w:rPr>
                <w:szCs w:val="22"/>
              </w:rPr>
            </w:pPr>
            <w:r>
              <w:rPr>
                <w:szCs w:val="22"/>
              </w:rPr>
              <w:t>450</w:t>
            </w:r>
          </w:p>
        </w:tc>
        <w:tc>
          <w:tcPr>
            <w:tcW w:w="874" w:type="dxa"/>
            <w:gridSpan w:val="2"/>
            <w:shd w:val="clear" w:color="auto" w:fill="auto"/>
            <w:noWrap/>
            <w:vAlign w:val="center"/>
          </w:tcPr>
          <w:p w14:paraId="3CDEBC59" w14:textId="012E8C47" w:rsidR="00A47C86" w:rsidRPr="004636DD" w:rsidRDefault="005A23A5" w:rsidP="00D7288C">
            <w:pPr>
              <w:spacing w:after="0" w:line="240" w:lineRule="auto"/>
              <w:jc w:val="center"/>
              <w:rPr>
                <w:szCs w:val="22"/>
              </w:rPr>
            </w:pPr>
            <w:r>
              <w:rPr>
                <w:szCs w:val="22"/>
              </w:rPr>
              <w:t>500</w:t>
            </w:r>
          </w:p>
        </w:tc>
        <w:tc>
          <w:tcPr>
            <w:tcW w:w="727" w:type="dxa"/>
            <w:vAlign w:val="center"/>
          </w:tcPr>
          <w:p w14:paraId="47EC6CE3" w14:textId="6FC78156" w:rsidR="00A47C86" w:rsidRPr="004636DD" w:rsidRDefault="005A23A5" w:rsidP="00D7288C">
            <w:pPr>
              <w:spacing w:after="0" w:line="240" w:lineRule="auto"/>
              <w:jc w:val="center"/>
              <w:rPr>
                <w:szCs w:val="22"/>
              </w:rPr>
            </w:pPr>
            <w:r>
              <w:rPr>
                <w:szCs w:val="22"/>
              </w:rPr>
              <w:t>550</w:t>
            </w:r>
          </w:p>
        </w:tc>
        <w:tc>
          <w:tcPr>
            <w:tcW w:w="835" w:type="dxa"/>
            <w:vAlign w:val="center"/>
          </w:tcPr>
          <w:p w14:paraId="541A100A" w14:textId="284C11D2" w:rsidR="00A47C86" w:rsidRPr="004636DD" w:rsidRDefault="005A23A5" w:rsidP="00D7288C">
            <w:pPr>
              <w:spacing w:after="0" w:line="240" w:lineRule="auto"/>
              <w:jc w:val="center"/>
              <w:rPr>
                <w:szCs w:val="22"/>
              </w:rPr>
            </w:pPr>
            <w:r>
              <w:rPr>
                <w:szCs w:val="22"/>
              </w:rPr>
              <w:t>600</w:t>
            </w:r>
          </w:p>
        </w:tc>
        <w:tc>
          <w:tcPr>
            <w:tcW w:w="862" w:type="dxa"/>
            <w:vAlign w:val="center"/>
          </w:tcPr>
          <w:p w14:paraId="06E625BB" w14:textId="4D3BBF85" w:rsidR="00A47C86" w:rsidRPr="004636DD" w:rsidRDefault="005A23A5" w:rsidP="00D7288C">
            <w:pPr>
              <w:spacing w:after="0" w:line="240" w:lineRule="auto"/>
              <w:jc w:val="center"/>
              <w:rPr>
                <w:szCs w:val="22"/>
              </w:rPr>
            </w:pPr>
            <w:r>
              <w:rPr>
                <w:szCs w:val="22"/>
              </w:rPr>
              <w:t>650</w:t>
            </w:r>
          </w:p>
        </w:tc>
        <w:tc>
          <w:tcPr>
            <w:tcW w:w="887" w:type="dxa"/>
            <w:vAlign w:val="center"/>
          </w:tcPr>
          <w:p w14:paraId="46421F18" w14:textId="512811FE" w:rsidR="00A47C86" w:rsidRPr="004636DD" w:rsidRDefault="005A23A5" w:rsidP="00D7288C">
            <w:pPr>
              <w:spacing w:after="0" w:line="240" w:lineRule="auto"/>
              <w:jc w:val="center"/>
              <w:rPr>
                <w:szCs w:val="22"/>
              </w:rPr>
            </w:pPr>
            <w:r>
              <w:rPr>
                <w:szCs w:val="22"/>
              </w:rPr>
              <w:t>700</w:t>
            </w:r>
          </w:p>
        </w:tc>
      </w:tr>
      <w:tr w:rsidR="00A47C86" w:rsidRPr="004636DD" w14:paraId="75A4F122" w14:textId="77777777" w:rsidTr="00423256">
        <w:trPr>
          <w:gridAfter w:val="1"/>
          <w:wAfter w:w="6" w:type="dxa"/>
          <w:trHeight w:val="547"/>
        </w:trPr>
        <w:tc>
          <w:tcPr>
            <w:tcW w:w="1149" w:type="dxa"/>
            <w:vMerge w:val="restart"/>
            <w:shd w:val="clear" w:color="auto" w:fill="auto"/>
            <w:vAlign w:val="center"/>
          </w:tcPr>
          <w:p w14:paraId="7EE5E8D2" w14:textId="77777777" w:rsidR="00A47C86" w:rsidRPr="006E2FE5" w:rsidRDefault="00A47C86" w:rsidP="00CC22C1">
            <w:pPr>
              <w:spacing w:after="0" w:line="240" w:lineRule="auto"/>
              <w:rPr>
                <w:color w:val="FF0000"/>
                <w:szCs w:val="24"/>
              </w:rPr>
            </w:pPr>
            <w:r w:rsidRPr="006E2FE5">
              <w:rPr>
                <w:b/>
                <w:bCs/>
                <w:color w:val="FF0000"/>
                <w:szCs w:val="24"/>
              </w:rPr>
              <w:lastRenderedPageBreak/>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14:paraId="5521C92F" w14:textId="77777777" w:rsidR="00A47C86" w:rsidRPr="00A82F83" w:rsidRDefault="00A47C86" w:rsidP="00D7288C">
            <w:pPr>
              <w:spacing w:after="0" w:line="240" w:lineRule="auto"/>
              <w:rPr>
                <w:szCs w:val="22"/>
              </w:rPr>
            </w:pPr>
            <w:r w:rsidRPr="00A82F83">
              <w:rPr>
                <w:sz w:val="22"/>
                <w:szCs w:val="22"/>
              </w:rPr>
              <w:t xml:space="preserve">Okul veli </w:t>
            </w:r>
            <w:proofErr w:type="gramStart"/>
            <w:r w:rsidRPr="00A82F83">
              <w:rPr>
                <w:sz w:val="22"/>
                <w:szCs w:val="22"/>
              </w:rPr>
              <w:t>işbirliği</w:t>
            </w:r>
            <w:proofErr w:type="gramEnd"/>
            <w:r w:rsidRPr="00A82F83">
              <w:rPr>
                <w:sz w:val="22"/>
                <w:szCs w:val="22"/>
              </w:rPr>
              <w:t xml:space="preserve"> toplantı göstergeleri</w:t>
            </w:r>
          </w:p>
        </w:tc>
        <w:tc>
          <w:tcPr>
            <w:tcW w:w="5382" w:type="dxa"/>
            <w:shd w:val="clear" w:color="auto" w:fill="auto"/>
            <w:vAlign w:val="center"/>
          </w:tcPr>
          <w:p w14:paraId="0C2FE486" w14:textId="77777777"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14:paraId="245E90FE" w14:textId="57C7B960" w:rsidR="00A47C86" w:rsidRPr="004636DD" w:rsidRDefault="00D177BD" w:rsidP="00D7288C">
            <w:pPr>
              <w:spacing w:after="0" w:line="240" w:lineRule="auto"/>
              <w:jc w:val="center"/>
              <w:rPr>
                <w:szCs w:val="22"/>
              </w:rPr>
            </w:pPr>
            <w:r>
              <w:rPr>
                <w:szCs w:val="22"/>
              </w:rPr>
              <w:t>72</w:t>
            </w:r>
          </w:p>
        </w:tc>
        <w:tc>
          <w:tcPr>
            <w:tcW w:w="874" w:type="dxa"/>
            <w:gridSpan w:val="2"/>
            <w:shd w:val="clear" w:color="auto" w:fill="auto"/>
            <w:noWrap/>
            <w:vAlign w:val="center"/>
          </w:tcPr>
          <w:p w14:paraId="5AED2F79" w14:textId="13BBF3A7" w:rsidR="00A47C86" w:rsidRPr="004636DD" w:rsidRDefault="00D177BD" w:rsidP="00D7288C">
            <w:pPr>
              <w:spacing w:after="0" w:line="240" w:lineRule="auto"/>
              <w:jc w:val="center"/>
              <w:rPr>
                <w:szCs w:val="22"/>
              </w:rPr>
            </w:pPr>
            <w:r>
              <w:rPr>
                <w:szCs w:val="22"/>
              </w:rPr>
              <w:t>92</w:t>
            </w:r>
          </w:p>
        </w:tc>
        <w:tc>
          <w:tcPr>
            <w:tcW w:w="727" w:type="dxa"/>
            <w:vAlign w:val="center"/>
          </w:tcPr>
          <w:p w14:paraId="58430E92" w14:textId="39E47834" w:rsidR="00A47C86" w:rsidRPr="004636DD" w:rsidRDefault="00D177BD" w:rsidP="00D7288C">
            <w:pPr>
              <w:spacing w:after="0" w:line="240" w:lineRule="auto"/>
              <w:jc w:val="center"/>
              <w:rPr>
                <w:szCs w:val="22"/>
              </w:rPr>
            </w:pPr>
            <w:r>
              <w:rPr>
                <w:szCs w:val="22"/>
              </w:rPr>
              <w:t>100</w:t>
            </w:r>
          </w:p>
        </w:tc>
        <w:tc>
          <w:tcPr>
            <w:tcW w:w="835" w:type="dxa"/>
            <w:vAlign w:val="center"/>
          </w:tcPr>
          <w:p w14:paraId="1F92DA2C" w14:textId="11BD5AFC" w:rsidR="00A47C86" w:rsidRPr="004636DD" w:rsidRDefault="00D177BD" w:rsidP="00D7288C">
            <w:pPr>
              <w:spacing w:after="0" w:line="240" w:lineRule="auto"/>
              <w:jc w:val="center"/>
              <w:rPr>
                <w:szCs w:val="22"/>
              </w:rPr>
            </w:pPr>
            <w:r>
              <w:rPr>
                <w:szCs w:val="22"/>
              </w:rPr>
              <w:t>110</w:t>
            </w:r>
          </w:p>
        </w:tc>
        <w:tc>
          <w:tcPr>
            <w:tcW w:w="862" w:type="dxa"/>
            <w:vAlign w:val="center"/>
          </w:tcPr>
          <w:p w14:paraId="5FC8895F" w14:textId="48F064F2" w:rsidR="00A47C86" w:rsidRPr="004636DD" w:rsidRDefault="00D177BD" w:rsidP="00D7288C">
            <w:pPr>
              <w:spacing w:after="0" w:line="240" w:lineRule="auto"/>
              <w:jc w:val="center"/>
              <w:rPr>
                <w:szCs w:val="22"/>
              </w:rPr>
            </w:pPr>
            <w:r>
              <w:rPr>
                <w:szCs w:val="22"/>
              </w:rPr>
              <w:t>120</w:t>
            </w:r>
          </w:p>
        </w:tc>
        <w:tc>
          <w:tcPr>
            <w:tcW w:w="887" w:type="dxa"/>
            <w:vAlign w:val="center"/>
          </w:tcPr>
          <w:p w14:paraId="2B4AF4FA" w14:textId="1B2C4329" w:rsidR="00A47C86" w:rsidRPr="004636DD" w:rsidRDefault="00D177BD" w:rsidP="00D7288C">
            <w:pPr>
              <w:spacing w:after="0" w:line="240" w:lineRule="auto"/>
              <w:jc w:val="center"/>
              <w:rPr>
                <w:szCs w:val="22"/>
              </w:rPr>
            </w:pPr>
            <w:r>
              <w:rPr>
                <w:szCs w:val="22"/>
              </w:rPr>
              <w:t>130</w:t>
            </w:r>
          </w:p>
        </w:tc>
      </w:tr>
      <w:tr w:rsidR="00A47C86" w:rsidRPr="004636DD" w14:paraId="67BA0ED1" w14:textId="77777777" w:rsidTr="00423256">
        <w:trPr>
          <w:gridAfter w:val="1"/>
          <w:wAfter w:w="6" w:type="dxa"/>
          <w:trHeight w:val="716"/>
        </w:trPr>
        <w:tc>
          <w:tcPr>
            <w:tcW w:w="1149" w:type="dxa"/>
            <w:vMerge/>
            <w:shd w:val="clear" w:color="auto" w:fill="auto"/>
            <w:vAlign w:val="center"/>
          </w:tcPr>
          <w:p w14:paraId="53C3AF25" w14:textId="77777777" w:rsidR="00A47C86" w:rsidRPr="004636DD" w:rsidRDefault="00A47C86" w:rsidP="00D7288C">
            <w:pPr>
              <w:spacing w:after="0" w:line="240" w:lineRule="auto"/>
              <w:rPr>
                <w:szCs w:val="22"/>
              </w:rPr>
            </w:pPr>
          </w:p>
        </w:tc>
        <w:tc>
          <w:tcPr>
            <w:tcW w:w="1773" w:type="dxa"/>
            <w:vMerge/>
            <w:vAlign w:val="center"/>
          </w:tcPr>
          <w:p w14:paraId="1522F9C8" w14:textId="77777777" w:rsidR="00A47C86" w:rsidRPr="00A82F83" w:rsidRDefault="00A47C86" w:rsidP="00D7288C">
            <w:pPr>
              <w:spacing w:after="0" w:line="240" w:lineRule="auto"/>
              <w:rPr>
                <w:szCs w:val="22"/>
              </w:rPr>
            </w:pPr>
          </w:p>
        </w:tc>
        <w:tc>
          <w:tcPr>
            <w:tcW w:w="5382" w:type="dxa"/>
            <w:shd w:val="clear" w:color="auto" w:fill="auto"/>
            <w:vAlign w:val="center"/>
          </w:tcPr>
          <w:p w14:paraId="79D5313D" w14:textId="77777777"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14:paraId="02CEEB39" w14:textId="3CBF86BF" w:rsidR="00A47C86" w:rsidRPr="004636DD" w:rsidRDefault="00D177BD" w:rsidP="00D7288C">
            <w:pPr>
              <w:spacing w:after="0" w:line="240" w:lineRule="auto"/>
              <w:jc w:val="center"/>
              <w:rPr>
                <w:szCs w:val="22"/>
              </w:rPr>
            </w:pPr>
            <w:r>
              <w:rPr>
                <w:szCs w:val="22"/>
              </w:rPr>
              <w:t>75</w:t>
            </w:r>
          </w:p>
        </w:tc>
        <w:tc>
          <w:tcPr>
            <w:tcW w:w="874" w:type="dxa"/>
            <w:gridSpan w:val="2"/>
            <w:shd w:val="clear" w:color="auto" w:fill="auto"/>
            <w:noWrap/>
            <w:vAlign w:val="center"/>
          </w:tcPr>
          <w:p w14:paraId="57229923" w14:textId="3128E7BD" w:rsidR="00A47C86" w:rsidRPr="004636DD" w:rsidRDefault="00D177BD" w:rsidP="00D7288C">
            <w:pPr>
              <w:spacing w:after="0" w:line="240" w:lineRule="auto"/>
              <w:jc w:val="center"/>
              <w:rPr>
                <w:szCs w:val="22"/>
              </w:rPr>
            </w:pPr>
            <w:r>
              <w:rPr>
                <w:szCs w:val="22"/>
              </w:rPr>
              <w:t>80</w:t>
            </w:r>
          </w:p>
        </w:tc>
        <w:tc>
          <w:tcPr>
            <w:tcW w:w="727" w:type="dxa"/>
            <w:vAlign w:val="center"/>
          </w:tcPr>
          <w:p w14:paraId="6559ACBB" w14:textId="37DB56FA" w:rsidR="00A47C86" w:rsidRPr="004636DD" w:rsidRDefault="00D177BD" w:rsidP="00D7288C">
            <w:pPr>
              <w:spacing w:after="0" w:line="240" w:lineRule="auto"/>
              <w:jc w:val="center"/>
              <w:rPr>
                <w:szCs w:val="22"/>
              </w:rPr>
            </w:pPr>
            <w:r>
              <w:rPr>
                <w:szCs w:val="22"/>
              </w:rPr>
              <w:t>82</w:t>
            </w:r>
          </w:p>
        </w:tc>
        <w:tc>
          <w:tcPr>
            <w:tcW w:w="835" w:type="dxa"/>
            <w:vAlign w:val="center"/>
          </w:tcPr>
          <w:p w14:paraId="3C446AAF" w14:textId="687D5581" w:rsidR="00A47C86" w:rsidRPr="004636DD" w:rsidRDefault="00D177BD" w:rsidP="00D7288C">
            <w:pPr>
              <w:spacing w:after="0" w:line="240" w:lineRule="auto"/>
              <w:jc w:val="center"/>
              <w:rPr>
                <w:szCs w:val="22"/>
              </w:rPr>
            </w:pPr>
            <w:r>
              <w:rPr>
                <w:szCs w:val="22"/>
              </w:rPr>
              <w:t>84</w:t>
            </w:r>
          </w:p>
        </w:tc>
        <w:tc>
          <w:tcPr>
            <w:tcW w:w="862" w:type="dxa"/>
            <w:vAlign w:val="center"/>
          </w:tcPr>
          <w:p w14:paraId="27BD92DE" w14:textId="3BF7657E" w:rsidR="00A47C86" w:rsidRPr="004636DD" w:rsidRDefault="00D177BD" w:rsidP="00D7288C">
            <w:pPr>
              <w:spacing w:after="0" w:line="240" w:lineRule="auto"/>
              <w:jc w:val="center"/>
              <w:rPr>
                <w:szCs w:val="22"/>
              </w:rPr>
            </w:pPr>
            <w:r>
              <w:rPr>
                <w:szCs w:val="22"/>
              </w:rPr>
              <w:t>86</w:t>
            </w:r>
          </w:p>
        </w:tc>
        <w:tc>
          <w:tcPr>
            <w:tcW w:w="887" w:type="dxa"/>
            <w:vAlign w:val="center"/>
          </w:tcPr>
          <w:p w14:paraId="2EB81994" w14:textId="3ECFB0A4" w:rsidR="00A47C86" w:rsidRPr="004636DD" w:rsidRDefault="00D177BD" w:rsidP="00D7288C">
            <w:pPr>
              <w:spacing w:after="0" w:line="240" w:lineRule="auto"/>
              <w:jc w:val="center"/>
              <w:rPr>
                <w:szCs w:val="22"/>
              </w:rPr>
            </w:pPr>
            <w:r>
              <w:rPr>
                <w:szCs w:val="22"/>
              </w:rPr>
              <w:t>90</w:t>
            </w:r>
          </w:p>
        </w:tc>
      </w:tr>
      <w:tr w:rsidR="001B7640" w:rsidRPr="004636DD" w14:paraId="40E85CF6" w14:textId="77777777" w:rsidTr="00423256">
        <w:trPr>
          <w:gridAfter w:val="1"/>
          <w:wAfter w:w="6" w:type="dxa"/>
          <w:trHeight w:val="684"/>
        </w:trPr>
        <w:tc>
          <w:tcPr>
            <w:tcW w:w="1149" w:type="dxa"/>
            <w:shd w:val="clear" w:color="auto" w:fill="auto"/>
            <w:vAlign w:val="center"/>
          </w:tcPr>
          <w:p w14:paraId="67D74FC6" w14:textId="77777777"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14:paraId="4A1C55B1" w14:textId="77777777"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14:paraId="3C103D52" w14:textId="44576E2C" w:rsidR="001B7640" w:rsidRPr="004636DD" w:rsidRDefault="00D177BD" w:rsidP="00D7288C">
            <w:pPr>
              <w:spacing w:after="0" w:line="240" w:lineRule="auto"/>
              <w:jc w:val="center"/>
              <w:rPr>
                <w:szCs w:val="22"/>
              </w:rPr>
            </w:pPr>
            <w:r>
              <w:rPr>
                <w:szCs w:val="22"/>
              </w:rPr>
              <w:t>100</w:t>
            </w:r>
          </w:p>
        </w:tc>
        <w:tc>
          <w:tcPr>
            <w:tcW w:w="874" w:type="dxa"/>
            <w:gridSpan w:val="2"/>
            <w:shd w:val="clear" w:color="auto" w:fill="auto"/>
            <w:noWrap/>
            <w:vAlign w:val="center"/>
          </w:tcPr>
          <w:p w14:paraId="560D3A58" w14:textId="7BCB0BC8" w:rsidR="001B7640" w:rsidRPr="004636DD" w:rsidRDefault="00D177BD" w:rsidP="00D7288C">
            <w:pPr>
              <w:spacing w:after="0" w:line="240" w:lineRule="auto"/>
              <w:jc w:val="center"/>
              <w:rPr>
                <w:szCs w:val="22"/>
              </w:rPr>
            </w:pPr>
            <w:r>
              <w:rPr>
                <w:szCs w:val="22"/>
              </w:rPr>
              <w:t>100</w:t>
            </w:r>
          </w:p>
        </w:tc>
        <w:tc>
          <w:tcPr>
            <w:tcW w:w="727" w:type="dxa"/>
            <w:vAlign w:val="center"/>
          </w:tcPr>
          <w:p w14:paraId="54842DB7" w14:textId="3BF907D0" w:rsidR="001B7640" w:rsidRPr="004636DD" w:rsidRDefault="00D177BD" w:rsidP="00D7288C">
            <w:pPr>
              <w:spacing w:after="0" w:line="240" w:lineRule="auto"/>
              <w:jc w:val="center"/>
              <w:rPr>
                <w:szCs w:val="22"/>
              </w:rPr>
            </w:pPr>
            <w:r>
              <w:rPr>
                <w:szCs w:val="22"/>
              </w:rPr>
              <w:t>100</w:t>
            </w:r>
          </w:p>
        </w:tc>
        <w:tc>
          <w:tcPr>
            <w:tcW w:w="835" w:type="dxa"/>
            <w:vAlign w:val="center"/>
          </w:tcPr>
          <w:p w14:paraId="6DDAA6F6" w14:textId="3ECD1BB5" w:rsidR="001B7640" w:rsidRPr="004636DD" w:rsidRDefault="00D177BD" w:rsidP="00D7288C">
            <w:pPr>
              <w:spacing w:after="0" w:line="240" w:lineRule="auto"/>
              <w:jc w:val="center"/>
              <w:rPr>
                <w:szCs w:val="22"/>
              </w:rPr>
            </w:pPr>
            <w:r>
              <w:rPr>
                <w:szCs w:val="22"/>
              </w:rPr>
              <w:t>100</w:t>
            </w:r>
          </w:p>
        </w:tc>
        <w:tc>
          <w:tcPr>
            <w:tcW w:w="862" w:type="dxa"/>
            <w:vAlign w:val="center"/>
          </w:tcPr>
          <w:p w14:paraId="78441144" w14:textId="1C356603" w:rsidR="001B7640" w:rsidRPr="004636DD" w:rsidRDefault="00D177BD" w:rsidP="00D7288C">
            <w:pPr>
              <w:spacing w:after="0" w:line="240" w:lineRule="auto"/>
              <w:jc w:val="center"/>
              <w:rPr>
                <w:szCs w:val="22"/>
              </w:rPr>
            </w:pPr>
            <w:r>
              <w:rPr>
                <w:szCs w:val="22"/>
              </w:rPr>
              <w:t>100</w:t>
            </w:r>
          </w:p>
        </w:tc>
        <w:tc>
          <w:tcPr>
            <w:tcW w:w="887" w:type="dxa"/>
            <w:vAlign w:val="center"/>
          </w:tcPr>
          <w:p w14:paraId="66575F1A" w14:textId="38A3FBA9" w:rsidR="001B7640" w:rsidRPr="004636DD" w:rsidRDefault="00D177BD" w:rsidP="00D7288C">
            <w:pPr>
              <w:spacing w:after="0" w:line="240" w:lineRule="auto"/>
              <w:jc w:val="center"/>
              <w:rPr>
                <w:szCs w:val="22"/>
              </w:rPr>
            </w:pPr>
            <w:r>
              <w:rPr>
                <w:szCs w:val="22"/>
              </w:rPr>
              <w:t>100</w:t>
            </w:r>
          </w:p>
        </w:tc>
      </w:tr>
    </w:tbl>
    <w:p w14:paraId="2D430E27" w14:textId="77777777" w:rsidR="00A0624E" w:rsidRDefault="00A0624E" w:rsidP="006517D8"/>
    <w:p w14:paraId="0082BE45"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54"/>
        <w:gridCol w:w="6278"/>
        <w:gridCol w:w="3070"/>
        <w:gridCol w:w="3081"/>
      </w:tblGrid>
      <w:tr w:rsidR="007C5709" w:rsidRPr="00987750" w14:paraId="2FF71B46"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2CA1736"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DE94AAA"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9E204C8"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EDE4482"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709906BE"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35DE2392"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26077B65"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0815A5FD" w14:textId="19C15E94" w:rsidR="007C5709" w:rsidRPr="00C45D02" w:rsidRDefault="00B625F2" w:rsidP="00B15620">
            <w:pPr>
              <w:spacing w:after="0" w:line="240" w:lineRule="auto"/>
              <w:jc w:val="both"/>
              <w:rPr>
                <w:color w:val="FF0000"/>
                <w:szCs w:val="24"/>
              </w:rPr>
            </w:pPr>
            <w:r>
              <w:rPr>
                <w:color w:val="FF0000"/>
                <w:szCs w:val="24"/>
              </w:rPr>
              <w:t>Fuat YILMAZ</w:t>
            </w:r>
          </w:p>
        </w:tc>
        <w:tc>
          <w:tcPr>
            <w:tcW w:w="1151" w:type="pct"/>
            <w:tcBorders>
              <w:top w:val="nil"/>
              <w:left w:val="nil"/>
              <w:bottom w:val="single" w:sz="8" w:space="0" w:color="auto"/>
              <w:right w:val="single" w:sz="8" w:space="0" w:color="auto"/>
            </w:tcBorders>
            <w:shd w:val="clear" w:color="auto" w:fill="auto"/>
            <w:vAlign w:val="center"/>
          </w:tcPr>
          <w:p w14:paraId="418D9BA6" w14:textId="36D8AEEA" w:rsidR="007C5709" w:rsidRPr="00C45D02" w:rsidRDefault="00B625F2" w:rsidP="00B15620">
            <w:pPr>
              <w:spacing w:after="0" w:line="240" w:lineRule="auto"/>
              <w:jc w:val="both"/>
              <w:rPr>
                <w:color w:val="FF0000"/>
                <w:szCs w:val="24"/>
              </w:rPr>
            </w:pPr>
            <w:r>
              <w:rPr>
                <w:color w:val="FF0000"/>
                <w:szCs w:val="24"/>
              </w:rPr>
              <w:t>Her sene Eylül ayında</w:t>
            </w:r>
          </w:p>
        </w:tc>
      </w:tr>
      <w:tr w:rsidR="007C5709" w:rsidRPr="00987750" w14:paraId="13BC9B7A"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9A4A641" w14:textId="77777777"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7C8ACF92" w14:textId="77777777"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744A0A93" w14:textId="7AC5F88C" w:rsidR="007C5709" w:rsidRPr="00C45D02" w:rsidRDefault="00B625F2" w:rsidP="00B15620">
            <w:pPr>
              <w:spacing w:after="0" w:line="240" w:lineRule="auto"/>
              <w:jc w:val="both"/>
              <w:rPr>
                <w:color w:val="FF0000"/>
                <w:szCs w:val="24"/>
              </w:rPr>
            </w:pPr>
            <w:r>
              <w:rPr>
                <w:color w:val="FF0000"/>
                <w:szCs w:val="24"/>
              </w:rPr>
              <w:t>4. Sınıf Zümre Başkanı</w:t>
            </w:r>
          </w:p>
        </w:tc>
        <w:tc>
          <w:tcPr>
            <w:tcW w:w="1151" w:type="pct"/>
            <w:tcBorders>
              <w:top w:val="nil"/>
              <w:left w:val="nil"/>
              <w:bottom w:val="single" w:sz="8" w:space="0" w:color="auto"/>
              <w:right w:val="single" w:sz="8" w:space="0" w:color="auto"/>
            </w:tcBorders>
            <w:shd w:val="clear" w:color="auto" w:fill="auto"/>
            <w:vAlign w:val="center"/>
          </w:tcPr>
          <w:p w14:paraId="57849107" w14:textId="41CD9310" w:rsidR="007C5709" w:rsidRPr="00C45D02" w:rsidRDefault="00B625F2" w:rsidP="00B15620">
            <w:pPr>
              <w:spacing w:after="0" w:line="240" w:lineRule="auto"/>
              <w:jc w:val="both"/>
              <w:rPr>
                <w:color w:val="FF0000"/>
                <w:szCs w:val="24"/>
              </w:rPr>
            </w:pPr>
            <w:r>
              <w:rPr>
                <w:color w:val="FF0000"/>
                <w:szCs w:val="24"/>
              </w:rPr>
              <w:t>Her sene Eylül ayında</w:t>
            </w:r>
          </w:p>
        </w:tc>
      </w:tr>
      <w:tr w:rsidR="003963CB" w:rsidRPr="00987750" w14:paraId="38EC98A1"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5A55A4E" w14:textId="77777777"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73864B02" w14:textId="77777777" w:rsidR="003963CB" w:rsidRPr="007C5709" w:rsidRDefault="001B7640"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01F8826B" w14:textId="027A6E7E" w:rsidR="003963CB" w:rsidRPr="00C45D02" w:rsidRDefault="002346E4" w:rsidP="00B15620">
            <w:pPr>
              <w:spacing w:after="0" w:line="240" w:lineRule="auto"/>
              <w:jc w:val="both"/>
              <w:rPr>
                <w:color w:val="FF0000"/>
                <w:szCs w:val="24"/>
              </w:rPr>
            </w:pPr>
            <w:r>
              <w:rPr>
                <w:color w:val="FF0000"/>
                <w:szCs w:val="24"/>
              </w:rPr>
              <w:t>Dilek MENDEŞ</w:t>
            </w:r>
          </w:p>
        </w:tc>
        <w:tc>
          <w:tcPr>
            <w:tcW w:w="1151" w:type="pct"/>
            <w:tcBorders>
              <w:top w:val="nil"/>
              <w:left w:val="nil"/>
              <w:bottom w:val="single" w:sz="8" w:space="0" w:color="auto"/>
              <w:right w:val="single" w:sz="8" w:space="0" w:color="auto"/>
            </w:tcBorders>
            <w:shd w:val="clear" w:color="auto" w:fill="auto"/>
            <w:vAlign w:val="center"/>
          </w:tcPr>
          <w:p w14:paraId="35AFEB8F" w14:textId="10D344B5" w:rsidR="003963CB" w:rsidRPr="00C45D02" w:rsidRDefault="002346E4" w:rsidP="00B15620">
            <w:pPr>
              <w:spacing w:after="0" w:line="240" w:lineRule="auto"/>
              <w:jc w:val="both"/>
              <w:rPr>
                <w:color w:val="FF0000"/>
                <w:szCs w:val="24"/>
              </w:rPr>
            </w:pPr>
            <w:r>
              <w:rPr>
                <w:color w:val="FF0000"/>
                <w:szCs w:val="24"/>
              </w:rPr>
              <w:t>Yıl Boyu</w:t>
            </w:r>
          </w:p>
        </w:tc>
      </w:tr>
      <w:tr w:rsidR="00232B84" w:rsidRPr="00987750" w14:paraId="019D96FB"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67A83480" w14:textId="77777777" w:rsidR="00232B84" w:rsidRPr="004636DD" w:rsidRDefault="00232B84"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3AF2EE70" w14:textId="77777777" w:rsidR="00232B84" w:rsidRPr="002E1E7E" w:rsidRDefault="00232B84" w:rsidP="008C31F5">
            <w:pPr>
              <w:spacing w:after="0" w:line="240" w:lineRule="auto"/>
              <w:jc w:val="both"/>
              <w:rPr>
                <w:szCs w:val="22"/>
              </w:rPr>
            </w:pPr>
            <w:r w:rsidRPr="002E1E7E">
              <w:rPr>
                <w:sz w:val="22"/>
                <w:szCs w:val="22"/>
              </w:rPr>
              <w:t xml:space="preserve">EBA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14:paraId="14B213A9" w14:textId="68A0C332" w:rsidR="00232B84" w:rsidRPr="00C45D02" w:rsidRDefault="002346E4" w:rsidP="00B15620">
            <w:pPr>
              <w:spacing w:after="0" w:line="240" w:lineRule="auto"/>
              <w:jc w:val="both"/>
              <w:rPr>
                <w:color w:val="FF0000"/>
                <w:szCs w:val="24"/>
              </w:rPr>
            </w:pPr>
            <w:r>
              <w:rPr>
                <w:color w:val="FF0000"/>
                <w:szCs w:val="24"/>
              </w:rPr>
              <w:t>Mert Can ŞEKERCİ</w:t>
            </w:r>
          </w:p>
        </w:tc>
        <w:tc>
          <w:tcPr>
            <w:tcW w:w="1151" w:type="pct"/>
            <w:tcBorders>
              <w:top w:val="nil"/>
              <w:left w:val="nil"/>
              <w:bottom w:val="single" w:sz="8" w:space="0" w:color="auto"/>
              <w:right w:val="single" w:sz="8" w:space="0" w:color="auto"/>
            </w:tcBorders>
            <w:shd w:val="clear" w:color="auto" w:fill="auto"/>
            <w:vAlign w:val="center"/>
          </w:tcPr>
          <w:p w14:paraId="0EA8ED20" w14:textId="45CA1D64" w:rsidR="00232B84" w:rsidRPr="00C45D02" w:rsidRDefault="002346E4" w:rsidP="00B15620">
            <w:pPr>
              <w:spacing w:after="0" w:line="240" w:lineRule="auto"/>
              <w:jc w:val="both"/>
              <w:rPr>
                <w:color w:val="FF0000"/>
                <w:szCs w:val="24"/>
              </w:rPr>
            </w:pPr>
            <w:r>
              <w:rPr>
                <w:color w:val="FF0000"/>
                <w:szCs w:val="24"/>
              </w:rPr>
              <w:t xml:space="preserve">Her sene Eylül ayında </w:t>
            </w:r>
          </w:p>
        </w:tc>
      </w:tr>
      <w:tr w:rsidR="00232B84" w:rsidRPr="00987750" w14:paraId="74DFBF80"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15B5D10F" w14:textId="77777777" w:rsidR="00232B84" w:rsidRPr="004636DD" w:rsidRDefault="00232B84"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7B21F6ED" w14:textId="77777777" w:rsidR="00232B84" w:rsidRPr="00D93EF9" w:rsidRDefault="00232B84" w:rsidP="008C31F5">
            <w:pPr>
              <w:spacing w:after="0" w:line="240" w:lineRule="auto"/>
              <w:jc w:val="both"/>
              <w:rPr>
                <w:szCs w:val="22"/>
              </w:rPr>
            </w:pPr>
            <w:r w:rsidRPr="00D93EF9">
              <w:rPr>
                <w:sz w:val="22"/>
                <w:szCs w:val="22"/>
              </w:rPr>
              <w:t xml:space="preserve">Velilere EBA </w:t>
            </w:r>
            <w:proofErr w:type="spellStart"/>
            <w:r w:rsidRPr="00D93EF9">
              <w:rPr>
                <w:sz w:val="22"/>
                <w:szCs w:val="22"/>
              </w:rPr>
              <w:t>portalı</w:t>
            </w:r>
            <w:proofErr w:type="spellEnd"/>
            <w:r w:rsidRPr="00D93EF9">
              <w:rPr>
                <w:sz w:val="22"/>
                <w:szCs w:val="22"/>
              </w:rPr>
              <w:t xml:space="preserve">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14:paraId="610ADC91" w14:textId="168182A2" w:rsidR="00232B84" w:rsidRPr="00C45D02" w:rsidRDefault="002346E4" w:rsidP="00B15620">
            <w:pPr>
              <w:spacing w:after="0" w:line="240" w:lineRule="auto"/>
              <w:jc w:val="both"/>
              <w:rPr>
                <w:color w:val="FF0000"/>
                <w:szCs w:val="24"/>
              </w:rPr>
            </w:pPr>
            <w:r>
              <w:rPr>
                <w:color w:val="FF0000"/>
                <w:szCs w:val="24"/>
              </w:rPr>
              <w:t>Ayşe Tuba DEMİR</w:t>
            </w:r>
          </w:p>
        </w:tc>
        <w:tc>
          <w:tcPr>
            <w:tcW w:w="1151" w:type="pct"/>
            <w:tcBorders>
              <w:top w:val="nil"/>
              <w:left w:val="nil"/>
              <w:bottom w:val="single" w:sz="4" w:space="0" w:color="auto"/>
              <w:right w:val="single" w:sz="8" w:space="0" w:color="auto"/>
            </w:tcBorders>
            <w:shd w:val="clear" w:color="auto" w:fill="auto"/>
            <w:vAlign w:val="center"/>
          </w:tcPr>
          <w:p w14:paraId="78BC8FA6" w14:textId="49FEDE85" w:rsidR="00232B84" w:rsidRPr="00C45D02" w:rsidRDefault="002346E4" w:rsidP="00B15620">
            <w:pPr>
              <w:spacing w:after="0" w:line="240" w:lineRule="auto"/>
              <w:jc w:val="both"/>
              <w:rPr>
                <w:color w:val="FF0000"/>
                <w:szCs w:val="24"/>
              </w:rPr>
            </w:pPr>
            <w:r>
              <w:rPr>
                <w:color w:val="FF0000"/>
                <w:szCs w:val="24"/>
              </w:rPr>
              <w:t>Yıl Boyu</w:t>
            </w:r>
          </w:p>
        </w:tc>
      </w:tr>
      <w:tr w:rsidR="00232B84" w:rsidRPr="00987750" w14:paraId="34E6C49D"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46C2766E" w14:textId="77777777" w:rsidR="00232B84" w:rsidRPr="004636DD" w:rsidRDefault="00232B84"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2D462737" w14:textId="77777777" w:rsidR="00232B84" w:rsidRPr="00D93EF9" w:rsidRDefault="00232B84" w:rsidP="008C31F5">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14:paraId="775B26DE" w14:textId="330AE23D" w:rsidR="00232B84" w:rsidRPr="00C45D02" w:rsidRDefault="008153B7" w:rsidP="00B15620">
            <w:pPr>
              <w:spacing w:after="0" w:line="240" w:lineRule="auto"/>
              <w:jc w:val="both"/>
              <w:rPr>
                <w:color w:val="FF0000"/>
                <w:szCs w:val="24"/>
              </w:rPr>
            </w:pPr>
            <w:r>
              <w:rPr>
                <w:color w:val="FF0000"/>
                <w:szCs w:val="24"/>
              </w:rPr>
              <w:t>Tüm 4. Sınıf Öğretmenleri</w:t>
            </w:r>
          </w:p>
        </w:tc>
        <w:tc>
          <w:tcPr>
            <w:tcW w:w="1151" w:type="pct"/>
            <w:tcBorders>
              <w:top w:val="nil"/>
              <w:left w:val="nil"/>
              <w:bottom w:val="single" w:sz="4" w:space="0" w:color="auto"/>
              <w:right w:val="single" w:sz="8" w:space="0" w:color="auto"/>
            </w:tcBorders>
            <w:shd w:val="clear" w:color="auto" w:fill="auto"/>
            <w:vAlign w:val="center"/>
          </w:tcPr>
          <w:p w14:paraId="7EEF1432" w14:textId="3731A948" w:rsidR="00232B84" w:rsidRPr="00C45D02" w:rsidRDefault="008153B7" w:rsidP="00B15620">
            <w:pPr>
              <w:spacing w:after="0" w:line="240" w:lineRule="auto"/>
              <w:jc w:val="both"/>
              <w:rPr>
                <w:color w:val="FF0000"/>
                <w:szCs w:val="24"/>
              </w:rPr>
            </w:pPr>
            <w:r>
              <w:rPr>
                <w:color w:val="FF0000"/>
                <w:szCs w:val="24"/>
              </w:rPr>
              <w:t>Yıl Boyu</w:t>
            </w:r>
          </w:p>
        </w:tc>
      </w:tr>
      <w:tr w:rsidR="00232B84" w:rsidRPr="00987750" w14:paraId="4A3BB398"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19E05" w14:textId="77777777" w:rsidR="00232B84" w:rsidRPr="004636DD" w:rsidRDefault="00232B84"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02E7D746" w14:textId="77777777" w:rsidR="00232B84" w:rsidRPr="00D93EF9" w:rsidRDefault="00232B84" w:rsidP="008C31F5">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33A476A" w14:textId="7BD1435F" w:rsidR="00232B84" w:rsidRPr="00C45D02" w:rsidRDefault="008153B7" w:rsidP="00B15620">
            <w:pPr>
              <w:spacing w:after="0" w:line="240" w:lineRule="auto"/>
              <w:jc w:val="both"/>
              <w:rPr>
                <w:color w:val="FF0000"/>
                <w:szCs w:val="24"/>
              </w:rPr>
            </w:pPr>
            <w:r>
              <w:rPr>
                <w:color w:val="FF0000"/>
                <w:szCs w:val="24"/>
              </w:rPr>
              <w:t>Abdurrahim BEYGİRCİ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DD25CB7" w14:textId="57664670" w:rsidR="00232B84" w:rsidRPr="00C45D02" w:rsidRDefault="008153B7" w:rsidP="00B15620">
            <w:pPr>
              <w:spacing w:after="0" w:line="240" w:lineRule="auto"/>
              <w:jc w:val="both"/>
              <w:rPr>
                <w:color w:val="FF0000"/>
                <w:szCs w:val="24"/>
              </w:rPr>
            </w:pPr>
            <w:r>
              <w:rPr>
                <w:color w:val="FF0000"/>
                <w:szCs w:val="24"/>
              </w:rPr>
              <w:t>Yıl Boyu</w:t>
            </w:r>
          </w:p>
        </w:tc>
      </w:tr>
      <w:tr w:rsidR="00F81B0B" w:rsidRPr="00987750" w14:paraId="1EA78843"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65A343" w14:textId="77777777"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9352166" w14:textId="77777777" w:rsidR="00F81B0B" w:rsidRPr="00006D82" w:rsidRDefault="00F81B0B" w:rsidP="008C31F5">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64F1ACC" w14:textId="0FBAC5A3" w:rsidR="00F81B0B" w:rsidRPr="00C45D02" w:rsidRDefault="008153B7" w:rsidP="00B15620">
            <w:pPr>
              <w:spacing w:after="0" w:line="240" w:lineRule="auto"/>
              <w:jc w:val="both"/>
              <w:rPr>
                <w:color w:val="FF0000"/>
                <w:szCs w:val="24"/>
              </w:rPr>
            </w:pPr>
            <w:r>
              <w:rPr>
                <w:color w:val="FF0000"/>
                <w:szCs w:val="24"/>
              </w:rPr>
              <w:t>Alev TOPAL</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3C3EEA8" w14:textId="7FE855D8" w:rsidR="00F81B0B" w:rsidRPr="00C45D02" w:rsidRDefault="008153B7" w:rsidP="00B15620">
            <w:pPr>
              <w:spacing w:after="0" w:line="240" w:lineRule="auto"/>
              <w:jc w:val="both"/>
              <w:rPr>
                <w:color w:val="FF0000"/>
                <w:szCs w:val="24"/>
              </w:rPr>
            </w:pPr>
            <w:r>
              <w:rPr>
                <w:color w:val="FF0000"/>
                <w:szCs w:val="24"/>
              </w:rPr>
              <w:t>Yıl Boyu</w:t>
            </w:r>
          </w:p>
        </w:tc>
      </w:tr>
      <w:tr w:rsidR="00F81B0B" w:rsidRPr="00987750" w14:paraId="39680D3C"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33507" w14:textId="77777777"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0DB61A59" w14:textId="77777777" w:rsidR="00F81B0B" w:rsidRPr="00006D82" w:rsidRDefault="00F81B0B" w:rsidP="008C31F5">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1E1D82C7" w14:textId="2BA0A34A" w:rsidR="00F81B0B" w:rsidRPr="00C45D02" w:rsidRDefault="008153B7" w:rsidP="00B15620">
            <w:pPr>
              <w:spacing w:after="0" w:line="240" w:lineRule="auto"/>
              <w:jc w:val="both"/>
              <w:rPr>
                <w:color w:val="FF0000"/>
                <w:szCs w:val="24"/>
              </w:rPr>
            </w:pPr>
            <w:r>
              <w:rPr>
                <w:color w:val="FF0000"/>
                <w:szCs w:val="24"/>
              </w:rPr>
              <w:t>Dilek MENDEŞ</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D2ED9D7" w14:textId="5C9EB313" w:rsidR="00F81B0B" w:rsidRPr="00C45D02" w:rsidRDefault="008153B7" w:rsidP="00B15620">
            <w:pPr>
              <w:spacing w:after="0" w:line="240" w:lineRule="auto"/>
              <w:jc w:val="both"/>
              <w:rPr>
                <w:color w:val="FF0000"/>
                <w:szCs w:val="24"/>
              </w:rPr>
            </w:pPr>
            <w:r>
              <w:rPr>
                <w:color w:val="FF0000"/>
                <w:szCs w:val="24"/>
              </w:rPr>
              <w:t>Yıl Boyu</w:t>
            </w:r>
          </w:p>
        </w:tc>
      </w:tr>
      <w:tr w:rsidR="00F81B0B" w:rsidRPr="00987750" w14:paraId="4C03B6F9" w14:textId="77777777"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081A6" w14:textId="77777777"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450AA8C0" w14:textId="77777777" w:rsidR="00F81B0B" w:rsidRPr="00006D82" w:rsidRDefault="00F81B0B" w:rsidP="008C31F5">
            <w:pPr>
              <w:spacing w:after="0" w:line="240" w:lineRule="auto"/>
              <w:rPr>
                <w:noProof/>
                <w:color w:val="000000"/>
                <w:szCs w:val="22"/>
              </w:rPr>
            </w:pPr>
            <w:r w:rsidRPr="00006D82">
              <w:rPr>
                <w:sz w:val="22"/>
                <w:szCs w:val="22"/>
              </w:rPr>
              <w:t xml:space="preserve">Veli-öğrenci-öğretmen </w:t>
            </w:r>
            <w:proofErr w:type="gramStart"/>
            <w:r w:rsidRPr="00006D82">
              <w:rPr>
                <w:sz w:val="22"/>
                <w:szCs w:val="22"/>
              </w:rPr>
              <w:t>işbirliğini</w:t>
            </w:r>
            <w:proofErr w:type="gramEnd"/>
            <w:r w:rsidRPr="00006D82">
              <w:rPr>
                <w:sz w:val="22"/>
                <w:szCs w:val="22"/>
              </w:rPr>
              <w:t xml:space="preserve">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4F8B9B9" w14:textId="35AD2C21" w:rsidR="00F81B0B" w:rsidRPr="00C45D02" w:rsidRDefault="008153B7" w:rsidP="00B15620">
            <w:pPr>
              <w:spacing w:after="0" w:line="240" w:lineRule="auto"/>
              <w:jc w:val="both"/>
              <w:rPr>
                <w:color w:val="FF0000"/>
                <w:szCs w:val="24"/>
              </w:rPr>
            </w:pPr>
            <w:r>
              <w:rPr>
                <w:color w:val="FF0000"/>
                <w:szCs w:val="24"/>
              </w:rPr>
              <w:t>Tüm 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4F9BE3C" w14:textId="16B9F337" w:rsidR="00F81B0B" w:rsidRPr="00C45D02" w:rsidRDefault="008153B7" w:rsidP="00B15620">
            <w:pPr>
              <w:spacing w:after="0" w:line="240" w:lineRule="auto"/>
              <w:jc w:val="both"/>
              <w:rPr>
                <w:color w:val="FF0000"/>
                <w:szCs w:val="24"/>
              </w:rPr>
            </w:pPr>
            <w:r>
              <w:rPr>
                <w:color w:val="FF0000"/>
                <w:szCs w:val="24"/>
              </w:rPr>
              <w:t>Her dönem başında</w:t>
            </w:r>
          </w:p>
        </w:tc>
      </w:tr>
    </w:tbl>
    <w:p w14:paraId="458F4A9E" w14:textId="77777777" w:rsidR="00C726D2" w:rsidRDefault="00C726D2" w:rsidP="006517D8"/>
    <w:p w14:paraId="252E7946" w14:textId="77777777" w:rsidR="00A2149D" w:rsidRDefault="00A2149D" w:rsidP="006517D8"/>
    <w:p w14:paraId="02EF3F29" w14:textId="77777777" w:rsidR="00A2149D" w:rsidRDefault="00A2149D" w:rsidP="006517D8"/>
    <w:p w14:paraId="2F56BB5F" w14:textId="77777777" w:rsidR="00C726D2" w:rsidRPr="00987750" w:rsidRDefault="00C726D2" w:rsidP="006517D8">
      <w:r w:rsidRPr="00987750">
        <w:rPr>
          <w:i/>
        </w:rPr>
        <w:t>Stratejik Hedef 2.2:</w:t>
      </w:r>
      <w:r w:rsidRPr="00987750">
        <w:t xml:space="preserve">  </w:t>
      </w:r>
      <w:commentRangeStart w:id="82"/>
      <w:r w:rsidRPr="00987750">
        <w:t xml:space="preserve">Öğrencilerimizin bilimsel, kültürel, sanatsal, sportif ve toplum hizmeti alanlarında etkinliklere katılımı artırılacak, yetenek ve becerileri geliştirilecektir. </w:t>
      </w:r>
      <w:commentRangeEnd w:id="82"/>
      <w:r w:rsidR="00647243">
        <w:rPr>
          <w:rStyle w:val="AklamaBavurusu"/>
          <w:rFonts w:ascii="Calibri" w:hAnsi="Calibri"/>
        </w:rPr>
        <w:commentReference w:id="82"/>
      </w:r>
    </w:p>
    <w:p w14:paraId="2D5EFD30" w14:textId="77777777" w:rsidR="00647243" w:rsidRDefault="00647243" w:rsidP="004636DD">
      <w:pPr>
        <w:rPr>
          <w:b/>
          <w:szCs w:val="24"/>
        </w:rPr>
      </w:pPr>
    </w:p>
    <w:p w14:paraId="3023E478" w14:textId="77777777"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1591CD22" w14:textId="77777777" w:rsidTr="00175025">
        <w:trPr>
          <w:trHeight w:val="20"/>
        </w:trPr>
        <w:tc>
          <w:tcPr>
            <w:tcW w:w="1242" w:type="dxa"/>
            <w:vMerge w:val="restart"/>
            <w:shd w:val="clear" w:color="auto" w:fill="FBD4B4" w:themeFill="accent6" w:themeFillTint="66"/>
            <w:noWrap/>
            <w:vAlign w:val="center"/>
            <w:hideMark/>
          </w:tcPr>
          <w:p w14:paraId="6C0094C0"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6D577CB0" w14:textId="77777777" w:rsidR="004636DD" w:rsidRPr="004636DD" w:rsidRDefault="004636DD" w:rsidP="00B15620">
            <w:pPr>
              <w:spacing w:after="0" w:line="240" w:lineRule="auto"/>
              <w:jc w:val="center"/>
              <w:rPr>
                <w:b/>
                <w:bCs/>
                <w:szCs w:val="24"/>
              </w:rPr>
            </w:pPr>
            <w:commentRangeStart w:id="83"/>
            <w:r w:rsidRPr="004636DD">
              <w:rPr>
                <w:b/>
                <w:bCs/>
                <w:szCs w:val="24"/>
              </w:rPr>
              <w:t>PERFORMANS GÖSTERGESİ</w:t>
            </w:r>
            <w:commentRangeEnd w:id="83"/>
            <w:r w:rsidR="000D6303">
              <w:rPr>
                <w:rStyle w:val="AklamaBavurusu"/>
                <w:rFonts w:ascii="Calibri" w:hAnsi="Calibri"/>
              </w:rPr>
              <w:commentReference w:id="83"/>
            </w:r>
          </w:p>
        </w:tc>
        <w:tc>
          <w:tcPr>
            <w:tcW w:w="1134" w:type="dxa"/>
            <w:shd w:val="clear" w:color="auto" w:fill="FBD4B4" w:themeFill="accent6" w:themeFillTint="66"/>
            <w:vAlign w:val="center"/>
          </w:tcPr>
          <w:p w14:paraId="50575E5A"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42CB8A9F"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135FA70E" w14:textId="77777777" w:rsidTr="00175025">
        <w:trPr>
          <w:trHeight w:val="20"/>
        </w:trPr>
        <w:tc>
          <w:tcPr>
            <w:tcW w:w="1242" w:type="dxa"/>
            <w:vMerge/>
            <w:shd w:val="clear" w:color="auto" w:fill="FBD4B4" w:themeFill="accent6" w:themeFillTint="66"/>
            <w:vAlign w:val="center"/>
            <w:hideMark/>
          </w:tcPr>
          <w:p w14:paraId="15773CE3"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1A679866"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134E42EB"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3C69FE40"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494B9EAA"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7512A92F"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67F17093"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3478A506" w14:textId="77777777" w:rsidR="004636DD" w:rsidRPr="004636DD" w:rsidRDefault="004636DD" w:rsidP="00B15620">
            <w:pPr>
              <w:spacing w:after="0" w:line="240" w:lineRule="auto"/>
              <w:jc w:val="center"/>
              <w:rPr>
                <w:b/>
                <w:bCs/>
                <w:szCs w:val="24"/>
              </w:rPr>
            </w:pPr>
            <w:r w:rsidRPr="004636DD">
              <w:rPr>
                <w:b/>
                <w:bCs/>
                <w:szCs w:val="24"/>
              </w:rPr>
              <w:t>2023</w:t>
            </w:r>
          </w:p>
        </w:tc>
      </w:tr>
      <w:tr w:rsidR="005F1F52" w:rsidRPr="00AC3D97" w14:paraId="4FB880E3" w14:textId="77777777" w:rsidTr="0094337D">
        <w:trPr>
          <w:trHeight w:hRule="exact" w:val="721"/>
        </w:trPr>
        <w:tc>
          <w:tcPr>
            <w:tcW w:w="1242" w:type="dxa"/>
            <w:shd w:val="clear" w:color="auto" w:fill="auto"/>
            <w:vAlign w:val="center"/>
          </w:tcPr>
          <w:p w14:paraId="57988FB0" w14:textId="77777777"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14:paraId="12CD3758" w14:textId="77777777"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14:paraId="65D0EDBA" w14:textId="5756C9D3" w:rsidR="005F1F52" w:rsidRPr="004636DD" w:rsidRDefault="006D6623" w:rsidP="00B15620">
            <w:pPr>
              <w:spacing w:after="0" w:line="240" w:lineRule="auto"/>
              <w:jc w:val="center"/>
              <w:rPr>
                <w:szCs w:val="22"/>
              </w:rPr>
            </w:pPr>
            <w:r>
              <w:rPr>
                <w:szCs w:val="22"/>
              </w:rPr>
              <w:t>56</w:t>
            </w:r>
          </w:p>
        </w:tc>
        <w:tc>
          <w:tcPr>
            <w:tcW w:w="851" w:type="dxa"/>
            <w:shd w:val="clear" w:color="auto" w:fill="auto"/>
            <w:noWrap/>
            <w:vAlign w:val="center"/>
          </w:tcPr>
          <w:p w14:paraId="1B3CF2B5" w14:textId="34043564" w:rsidR="005F1F52" w:rsidRPr="004636DD" w:rsidRDefault="006D6623" w:rsidP="00B15620">
            <w:pPr>
              <w:spacing w:after="0" w:line="240" w:lineRule="auto"/>
              <w:jc w:val="center"/>
              <w:rPr>
                <w:szCs w:val="22"/>
              </w:rPr>
            </w:pPr>
            <w:r>
              <w:rPr>
                <w:szCs w:val="22"/>
              </w:rPr>
              <w:t>75</w:t>
            </w:r>
          </w:p>
        </w:tc>
        <w:tc>
          <w:tcPr>
            <w:tcW w:w="793" w:type="dxa"/>
            <w:vAlign w:val="center"/>
          </w:tcPr>
          <w:p w14:paraId="0C37C015" w14:textId="10C7BC4D" w:rsidR="005F1F52" w:rsidRPr="004636DD" w:rsidRDefault="006D6623" w:rsidP="00B15620">
            <w:pPr>
              <w:spacing w:after="0" w:line="240" w:lineRule="auto"/>
              <w:jc w:val="center"/>
              <w:rPr>
                <w:szCs w:val="22"/>
              </w:rPr>
            </w:pPr>
            <w:r>
              <w:rPr>
                <w:szCs w:val="22"/>
              </w:rPr>
              <w:t>90</w:t>
            </w:r>
          </w:p>
        </w:tc>
        <w:tc>
          <w:tcPr>
            <w:tcW w:w="766" w:type="dxa"/>
            <w:vAlign w:val="center"/>
          </w:tcPr>
          <w:p w14:paraId="51D08D31" w14:textId="72149865" w:rsidR="005F1F52" w:rsidRPr="004636DD" w:rsidRDefault="006D6623" w:rsidP="00B15620">
            <w:pPr>
              <w:spacing w:after="0" w:line="240" w:lineRule="auto"/>
              <w:jc w:val="center"/>
              <w:rPr>
                <w:szCs w:val="22"/>
              </w:rPr>
            </w:pPr>
            <w:r>
              <w:rPr>
                <w:szCs w:val="22"/>
              </w:rPr>
              <w:t>95</w:t>
            </w:r>
          </w:p>
        </w:tc>
        <w:tc>
          <w:tcPr>
            <w:tcW w:w="709" w:type="dxa"/>
            <w:vAlign w:val="center"/>
          </w:tcPr>
          <w:p w14:paraId="48C5670B" w14:textId="7DCCF77A" w:rsidR="005F1F52" w:rsidRPr="004636DD" w:rsidRDefault="006D6623" w:rsidP="00B15620">
            <w:pPr>
              <w:spacing w:after="0" w:line="240" w:lineRule="auto"/>
              <w:jc w:val="center"/>
              <w:rPr>
                <w:szCs w:val="22"/>
              </w:rPr>
            </w:pPr>
            <w:r>
              <w:rPr>
                <w:szCs w:val="22"/>
              </w:rPr>
              <w:t>100</w:t>
            </w:r>
          </w:p>
        </w:tc>
        <w:tc>
          <w:tcPr>
            <w:tcW w:w="709" w:type="dxa"/>
            <w:vAlign w:val="center"/>
          </w:tcPr>
          <w:p w14:paraId="580EED75" w14:textId="48E40C51" w:rsidR="005F1F52" w:rsidRPr="004636DD" w:rsidRDefault="006D6623" w:rsidP="00B15620">
            <w:pPr>
              <w:spacing w:after="0" w:line="240" w:lineRule="auto"/>
              <w:jc w:val="center"/>
              <w:rPr>
                <w:szCs w:val="22"/>
              </w:rPr>
            </w:pPr>
            <w:r>
              <w:rPr>
                <w:szCs w:val="22"/>
              </w:rPr>
              <w:t>110</w:t>
            </w:r>
          </w:p>
        </w:tc>
      </w:tr>
      <w:tr w:rsidR="00CC22C1" w:rsidRPr="00AC3D97" w14:paraId="7089D14E" w14:textId="77777777" w:rsidTr="00832813">
        <w:trPr>
          <w:trHeight w:val="547"/>
        </w:trPr>
        <w:tc>
          <w:tcPr>
            <w:tcW w:w="1242" w:type="dxa"/>
            <w:vMerge w:val="restart"/>
            <w:shd w:val="clear" w:color="auto" w:fill="auto"/>
            <w:vAlign w:val="center"/>
          </w:tcPr>
          <w:p w14:paraId="74356711" w14:textId="77777777"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14:paraId="3FBFF8E1" w14:textId="77777777"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14:paraId="42BB9366" w14:textId="77777777"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14:paraId="31128AB8" w14:textId="34BF1615" w:rsidR="00CC22C1" w:rsidRPr="004636DD" w:rsidRDefault="006D6623" w:rsidP="00B15620">
            <w:pPr>
              <w:spacing w:after="0" w:line="240" w:lineRule="auto"/>
              <w:jc w:val="center"/>
              <w:rPr>
                <w:szCs w:val="22"/>
              </w:rPr>
            </w:pPr>
            <w:r>
              <w:rPr>
                <w:szCs w:val="22"/>
              </w:rPr>
              <w:t>36</w:t>
            </w:r>
          </w:p>
        </w:tc>
        <w:tc>
          <w:tcPr>
            <w:tcW w:w="851" w:type="dxa"/>
            <w:shd w:val="clear" w:color="auto" w:fill="auto"/>
            <w:noWrap/>
            <w:vAlign w:val="center"/>
          </w:tcPr>
          <w:p w14:paraId="2F608671" w14:textId="36903BF5" w:rsidR="00CC22C1" w:rsidRPr="004636DD" w:rsidRDefault="006D6623" w:rsidP="00B15620">
            <w:pPr>
              <w:spacing w:after="0" w:line="240" w:lineRule="auto"/>
              <w:jc w:val="center"/>
              <w:rPr>
                <w:szCs w:val="22"/>
              </w:rPr>
            </w:pPr>
            <w:r>
              <w:rPr>
                <w:szCs w:val="22"/>
              </w:rPr>
              <w:t>42</w:t>
            </w:r>
          </w:p>
        </w:tc>
        <w:tc>
          <w:tcPr>
            <w:tcW w:w="793" w:type="dxa"/>
            <w:vAlign w:val="center"/>
          </w:tcPr>
          <w:p w14:paraId="25126F79" w14:textId="2DB82606" w:rsidR="00CC22C1" w:rsidRPr="004636DD" w:rsidRDefault="006D6623" w:rsidP="00B15620">
            <w:pPr>
              <w:spacing w:after="0" w:line="240" w:lineRule="auto"/>
              <w:jc w:val="center"/>
              <w:rPr>
                <w:szCs w:val="22"/>
              </w:rPr>
            </w:pPr>
            <w:r>
              <w:rPr>
                <w:szCs w:val="22"/>
              </w:rPr>
              <w:t>56</w:t>
            </w:r>
          </w:p>
        </w:tc>
        <w:tc>
          <w:tcPr>
            <w:tcW w:w="766" w:type="dxa"/>
            <w:vAlign w:val="center"/>
          </w:tcPr>
          <w:p w14:paraId="4F4B474D" w14:textId="2B4D3D37" w:rsidR="00CC22C1" w:rsidRPr="004636DD" w:rsidRDefault="006D6623" w:rsidP="00B15620">
            <w:pPr>
              <w:spacing w:after="0" w:line="240" w:lineRule="auto"/>
              <w:jc w:val="center"/>
              <w:rPr>
                <w:szCs w:val="22"/>
              </w:rPr>
            </w:pPr>
            <w:r>
              <w:rPr>
                <w:szCs w:val="22"/>
              </w:rPr>
              <w:t>60</w:t>
            </w:r>
          </w:p>
        </w:tc>
        <w:tc>
          <w:tcPr>
            <w:tcW w:w="709" w:type="dxa"/>
            <w:vAlign w:val="center"/>
          </w:tcPr>
          <w:p w14:paraId="15FB46B7" w14:textId="1C2147A3" w:rsidR="00CC22C1" w:rsidRPr="004636DD" w:rsidRDefault="006D6623" w:rsidP="00B15620">
            <w:pPr>
              <w:spacing w:after="0" w:line="240" w:lineRule="auto"/>
              <w:jc w:val="center"/>
              <w:rPr>
                <w:szCs w:val="22"/>
              </w:rPr>
            </w:pPr>
            <w:r>
              <w:rPr>
                <w:szCs w:val="22"/>
              </w:rPr>
              <w:t>64</w:t>
            </w:r>
          </w:p>
        </w:tc>
        <w:tc>
          <w:tcPr>
            <w:tcW w:w="709" w:type="dxa"/>
            <w:vAlign w:val="center"/>
          </w:tcPr>
          <w:p w14:paraId="63D4A9FA" w14:textId="1B40335B" w:rsidR="00CC22C1" w:rsidRPr="004636DD" w:rsidRDefault="006D6623" w:rsidP="00B15620">
            <w:pPr>
              <w:spacing w:after="0" w:line="240" w:lineRule="auto"/>
              <w:jc w:val="center"/>
              <w:rPr>
                <w:szCs w:val="22"/>
              </w:rPr>
            </w:pPr>
            <w:r>
              <w:rPr>
                <w:szCs w:val="22"/>
              </w:rPr>
              <w:t>68</w:t>
            </w:r>
          </w:p>
        </w:tc>
      </w:tr>
      <w:tr w:rsidR="00CC22C1" w:rsidRPr="00AC3D97" w14:paraId="4C5BD5E2" w14:textId="77777777" w:rsidTr="00832813">
        <w:trPr>
          <w:trHeight w:val="547"/>
        </w:trPr>
        <w:tc>
          <w:tcPr>
            <w:tcW w:w="1242" w:type="dxa"/>
            <w:vMerge/>
            <w:shd w:val="clear" w:color="auto" w:fill="auto"/>
            <w:vAlign w:val="center"/>
          </w:tcPr>
          <w:p w14:paraId="722F9658" w14:textId="77777777" w:rsidR="00CC22C1" w:rsidRPr="004636DD" w:rsidRDefault="00CC22C1" w:rsidP="00B15620">
            <w:pPr>
              <w:spacing w:after="0" w:line="240" w:lineRule="auto"/>
              <w:rPr>
                <w:szCs w:val="22"/>
              </w:rPr>
            </w:pPr>
          </w:p>
        </w:tc>
        <w:tc>
          <w:tcPr>
            <w:tcW w:w="1843" w:type="dxa"/>
            <w:vMerge/>
            <w:vAlign w:val="center"/>
          </w:tcPr>
          <w:p w14:paraId="26A7954C" w14:textId="77777777" w:rsidR="00CC22C1" w:rsidRPr="00A82F83" w:rsidRDefault="00CC22C1" w:rsidP="00B15620">
            <w:pPr>
              <w:spacing w:after="0" w:line="240" w:lineRule="auto"/>
              <w:rPr>
                <w:szCs w:val="22"/>
              </w:rPr>
            </w:pPr>
          </w:p>
        </w:tc>
        <w:tc>
          <w:tcPr>
            <w:tcW w:w="5528" w:type="dxa"/>
            <w:shd w:val="clear" w:color="auto" w:fill="auto"/>
            <w:vAlign w:val="center"/>
          </w:tcPr>
          <w:p w14:paraId="06174AAC" w14:textId="77777777"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14:paraId="46985597" w14:textId="3468E3BC" w:rsidR="00CC22C1" w:rsidRPr="004636DD" w:rsidRDefault="006D6623" w:rsidP="00B15620">
            <w:pPr>
              <w:spacing w:after="0" w:line="240" w:lineRule="auto"/>
              <w:jc w:val="center"/>
              <w:rPr>
                <w:szCs w:val="22"/>
              </w:rPr>
            </w:pPr>
            <w:r>
              <w:rPr>
                <w:szCs w:val="22"/>
              </w:rPr>
              <w:t>95</w:t>
            </w:r>
          </w:p>
        </w:tc>
        <w:tc>
          <w:tcPr>
            <w:tcW w:w="851" w:type="dxa"/>
            <w:shd w:val="clear" w:color="auto" w:fill="auto"/>
            <w:noWrap/>
            <w:vAlign w:val="center"/>
          </w:tcPr>
          <w:p w14:paraId="5D186908" w14:textId="5857BCA7" w:rsidR="00CC22C1" w:rsidRPr="004636DD" w:rsidRDefault="006D6623" w:rsidP="00B15620">
            <w:pPr>
              <w:spacing w:after="0" w:line="240" w:lineRule="auto"/>
              <w:jc w:val="center"/>
              <w:rPr>
                <w:szCs w:val="22"/>
              </w:rPr>
            </w:pPr>
            <w:r>
              <w:rPr>
                <w:szCs w:val="22"/>
              </w:rPr>
              <w:t>96</w:t>
            </w:r>
          </w:p>
        </w:tc>
        <w:tc>
          <w:tcPr>
            <w:tcW w:w="793" w:type="dxa"/>
            <w:vAlign w:val="center"/>
          </w:tcPr>
          <w:p w14:paraId="0C823652" w14:textId="078B57B7" w:rsidR="00CC22C1" w:rsidRPr="004636DD" w:rsidRDefault="006D6623" w:rsidP="00B15620">
            <w:pPr>
              <w:spacing w:after="0" w:line="240" w:lineRule="auto"/>
              <w:jc w:val="center"/>
              <w:rPr>
                <w:szCs w:val="22"/>
              </w:rPr>
            </w:pPr>
            <w:r>
              <w:rPr>
                <w:szCs w:val="22"/>
              </w:rPr>
              <w:t>100</w:t>
            </w:r>
          </w:p>
        </w:tc>
        <w:tc>
          <w:tcPr>
            <w:tcW w:w="766" w:type="dxa"/>
            <w:vAlign w:val="center"/>
          </w:tcPr>
          <w:p w14:paraId="7A6A962B" w14:textId="5CADFF3F" w:rsidR="00CC22C1" w:rsidRPr="004636DD" w:rsidRDefault="006D6623" w:rsidP="00B15620">
            <w:pPr>
              <w:spacing w:after="0" w:line="240" w:lineRule="auto"/>
              <w:jc w:val="center"/>
              <w:rPr>
                <w:szCs w:val="22"/>
              </w:rPr>
            </w:pPr>
            <w:r>
              <w:rPr>
                <w:szCs w:val="22"/>
              </w:rPr>
              <w:t>100</w:t>
            </w:r>
          </w:p>
        </w:tc>
        <w:tc>
          <w:tcPr>
            <w:tcW w:w="709" w:type="dxa"/>
            <w:vAlign w:val="center"/>
          </w:tcPr>
          <w:p w14:paraId="660FDA2B" w14:textId="31302898" w:rsidR="00CC22C1" w:rsidRPr="004636DD" w:rsidRDefault="006D6623" w:rsidP="00B15620">
            <w:pPr>
              <w:spacing w:after="0" w:line="240" w:lineRule="auto"/>
              <w:jc w:val="center"/>
              <w:rPr>
                <w:szCs w:val="22"/>
              </w:rPr>
            </w:pPr>
            <w:r>
              <w:rPr>
                <w:szCs w:val="22"/>
              </w:rPr>
              <w:t>100</w:t>
            </w:r>
          </w:p>
        </w:tc>
        <w:tc>
          <w:tcPr>
            <w:tcW w:w="709" w:type="dxa"/>
            <w:vAlign w:val="center"/>
          </w:tcPr>
          <w:p w14:paraId="093188DA" w14:textId="29F7D9F5" w:rsidR="00CC22C1" w:rsidRPr="004636DD" w:rsidRDefault="006D6623" w:rsidP="00B15620">
            <w:pPr>
              <w:spacing w:after="0" w:line="240" w:lineRule="auto"/>
              <w:jc w:val="center"/>
              <w:rPr>
                <w:szCs w:val="22"/>
              </w:rPr>
            </w:pPr>
            <w:r>
              <w:rPr>
                <w:szCs w:val="22"/>
              </w:rPr>
              <w:t>100</w:t>
            </w:r>
          </w:p>
        </w:tc>
      </w:tr>
      <w:tr w:rsidR="00CC20A7" w:rsidRPr="00AC3D97" w14:paraId="4B219A1C" w14:textId="77777777" w:rsidTr="00CC20A7">
        <w:trPr>
          <w:trHeight w:hRule="exact" w:val="871"/>
        </w:trPr>
        <w:tc>
          <w:tcPr>
            <w:tcW w:w="1242" w:type="dxa"/>
            <w:shd w:val="clear" w:color="auto" w:fill="auto"/>
            <w:vAlign w:val="center"/>
          </w:tcPr>
          <w:p w14:paraId="7A290BE6" w14:textId="77777777"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14:paraId="13BA7DBA" w14:textId="77777777"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14:paraId="7476161E" w14:textId="34DE5C40" w:rsidR="00CC20A7" w:rsidRPr="001A4529" w:rsidRDefault="00721A48" w:rsidP="00B15620">
            <w:pPr>
              <w:spacing w:after="0" w:line="240" w:lineRule="auto"/>
              <w:jc w:val="center"/>
              <w:rPr>
                <w:szCs w:val="22"/>
              </w:rPr>
            </w:pPr>
            <w:r>
              <w:rPr>
                <w:szCs w:val="22"/>
              </w:rPr>
              <w:t>95</w:t>
            </w:r>
          </w:p>
        </w:tc>
        <w:tc>
          <w:tcPr>
            <w:tcW w:w="851" w:type="dxa"/>
            <w:shd w:val="clear" w:color="auto" w:fill="auto"/>
            <w:vAlign w:val="center"/>
          </w:tcPr>
          <w:p w14:paraId="713B7D06" w14:textId="15A26280" w:rsidR="00CC20A7" w:rsidRPr="001A4529" w:rsidRDefault="00721A48" w:rsidP="00B15620">
            <w:pPr>
              <w:spacing w:after="0" w:line="240" w:lineRule="auto"/>
              <w:jc w:val="center"/>
              <w:rPr>
                <w:szCs w:val="22"/>
              </w:rPr>
            </w:pPr>
            <w:r>
              <w:rPr>
                <w:szCs w:val="22"/>
              </w:rPr>
              <w:t>96</w:t>
            </w:r>
          </w:p>
        </w:tc>
        <w:tc>
          <w:tcPr>
            <w:tcW w:w="793" w:type="dxa"/>
            <w:shd w:val="clear" w:color="auto" w:fill="auto"/>
            <w:vAlign w:val="center"/>
          </w:tcPr>
          <w:p w14:paraId="12384066" w14:textId="14A6683A" w:rsidR="00CC20A7" w:rsidRPr="001A4529" w:rsidRDefault="00721A48" w:rsidP="00B15620">
            <w:pPr>
              <w:spacing w:after="0" w:line="240" w:lineRule="auto"/>
              <w:jc w:val="center"/>
              <w:rPr>
                <w:szCs w:val="22"/>
              </w:rPr>
            </w:pPr>
            <w:r>
              <w:rPr>
                <w:szCs w:val="22"/>
              </w:rPr>
              <w:t>100</w:t>
            </w:r>
          </w:p>
        </w:tc>
        <w:tc>
          <w:tcPr>
            <w:tcW w:w="766" w:type="dxa"/>
            <w:shd w:val="clear" w:color="auto" w:fill="auto"/>
            <w:vAlign w:val="center"/>
          </w:tcPr>
          <w:p w14:paraId="130B4E37" w14:textId="677B480E" w:rsidR="00CC20A7" w:rsidRPr="001A4529" w:rsidRDefault="00721A48" w:rsidP="00B15620">
            <w:pPr>
              <w:spacing w:after="0" w:line="240" w:lineRule="auto"/>
              <w:jc w:val="center"/>
              <w:rPr>
                <w:szCs w:val="22"/>
              </w:rPr>
            </w:pPr>
            <w:r>
              <w:rPr>
                <w:szCs w:val="22"/>
              </w:rPr>
              <w:t>100</w:t>
            </w:r>
          </w:p>
        </w:tc>
        <w:tc>
          <w:tcPr>
            <w:tcW w:w="709" w:type="dxa"/>
            <w:shd w:val="clear" w:color="auto" w:fill="auto"/>
            <w:vAlign w:val="center"/>
          </w:tcPr>
          <w:p w14:paraId="33C4608F" w14:textId="28C41741" w:rsidR="00CC20A7" w:rsidRPr="001A4529" w:rsidRDefault="00721A48" w:rsidP="00B15620">
            <w:pPr>
              <w:spacing w:after="0" w:line="240" w:lineRule="auto"/>
              <w:jc w:val="center"/>
              <w:rPr>
                <w:szCs w:val="22"/>
              </w:rPr>
            </w:pPr>
            <w:r>
              <w:rPr>
                <w:szCs w:val="22"/>
              </w:rPr>
              <w:t>100</w:t>
            </w:r>
          </w:p>
        </w:tc>
        <w:tc>
          <w:tcPr>
            <w:tcW w:w="709" w:type="dxa"/>
            <w:shd w:val="clear" w:color="auto" w:fill="auto"/>
            <w:vAlign w:val="center"/>
          </w:tcPr>
          <w:p w14:paraId="0FB919DB" w14:textId="79A1734B" w:rsidR="00CC20A7" w:rsidRPr="001A4529" w:rsidRDefault="00721A48" w:rsidP="00B15620">
            <w:pPr>
              <w:spacing w:after="0" w:line="240" w:lineRule="auto"/>
              <w:jc w:val="center"/>
              <w:rPr>
                <w:szCs w:val="22"/>
              </w:rPr>
            </w:pPr>
            <w:r>
              <w:rPr>
                <w:szCs w:val="22"/>
              </w:rPr>
              <w:t>100</w:t>
            </w:r>
          </w:p>
        </w:tc>
      </w:tr>
      <w:tr w:rsidR="00CC22C1" w:rsidRPr="001A4529" w14:paraId="0C73C66E" w14:textId="77777777" w:rsidTr="00AD5F72">
        <w:trPr>
          <w:trHeight w:val="495"/>
        </w:trPr>
        <w:tc>
          <w:tcPr>
            <w:tcW w:w="1242" w:type="dxa"/>
            <w:vMerge w:val="restart"/>
            <w:shd w:val="clear" w:color="auto" w:fill="auto"/>
            <w:vAlign w:val="center"/>
          </w:tcPr>
          <w:p w14:paraId="6321FCCF" w14:textId="77777777" w:rsidR="00CC22C1" w:rsidRPr="006E2FE5" w:rsidRDefault="00CC22C1" w:rsidP="00157272">
            <w:pPr>
              <w:spacing w:after="0" w:line="240" w:lineRule="auto"/>
              <w:rPr>
                <w:b/>
                <w:bCs/>
                <w:color w:val="FF0000"/>
                <w:szCs w:val="24"/>
              </w:rPr>
            </w:pPr>
            <w:r w:rsidRPr="006E2FE5">
              <w:rPr>
                <w:b/>
                <w:bCs/>
                <w:color w:val="FF0000"/>
                <w:szCs w:val="24"/>
              </w:rPr>
              <w:t>PG.2.2.</w:t>
            </w:r>
            <w:r w:rsidR="00157272">
              <w:rPr>
                <w:b/>
                <w:bCs/>
                <w:color w:val="FF0000"/>
                <w:szCs w:val="24"/>
              </w:rPr>
              <w:t>4</w:t>
            </w:r>
          </w:p>
        </w:tc>
        <w:tc>
          <w:tcPr>
            <w:tcW w:w="1843" w:type="dxa"/>
            <w:vMerge w:val="restart"/>
            <w:vAlign w:val="center"/>
          </w:tcPr>
          <w:p w14:paraId="29EC8CD5" w14:textId="77777777"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72E395FA" w14:textId="77777777"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1FFD866B" w14:textId="41D0F011" w:rsidR="00CC22C1" w:rsidRPr="001A4529" w:rsidRDefault="00721A48" w:rsidP="00B15620">
            <w:pPr>
              <w:spacing w:after="0" w:line="240" w:lineRule="auto"/>
              <w:jc w:val="center"/>
              <w:rPr>
                <w:szCs w:val="22"/>
              </w:rPr>
            </w:pPr>
            <w:r>
              <w:rPr>
                <w:szCs w:val="22"/>
              </w:rPr>
              <w:t>9</w:t>
            </w:r>
          </w:p>
        </w:tc>
        <w:tc>
          <w:tcPr>
            <w:tcW w:w="851" w:type="dxa"/>
            <w:shd w:val="clear" w:color="auto" w:fill="auto"/>
            <w:noWrap/>
            <w:vAlign w:val="center"/>
          </w:tcPr>
          <w:p w14:paraId="5C1A6E3E" w14:textId="0796A4B4" w:rsidR="00CC22C1" w:rsidRPr="001A4529" w:rsidRDefault="00721A48" w:rsidP="00B15620">
            <w:pPr>
              <w:spacing w:after="0" w:line="240" w:lineRule="auto"/>
              <w:jc w:val="center"/>
              <w:rPr>
                <w:szCs w:val="22"/>
              </w:rPr>
            </w:pPr>
            <w:r>
              <w:rPr>
                <w:szCs w:val="22"/>
              </w:rPr>
              <w:t>7</w:t>
            </w:r>
          </w:p>
        </w:tc>
        <w:tc>
          <w:tcPr>
            <w:tcW w:w="793" w:type="dxa"/>
            <w:vAlign w:val="center"/>
          </w:tcPr>
          <w:p w14:paraId="7D042347" w14:textId="66B65C95" w:rsidR="00CC22C1" w:rsidRPr="001A4529" w:rsidRDefault="00721A48" w:rsidP="00B15620">
            <w:pPr>
              <w:spacing w:after="0" w:line="240" w:lineRule="auto"/>
              <w:jc w:val="center"/>
              <w:rPr>
                <w:szCs w:val="22"/>
              </w:rPr>
            </w:pPr>
            <w:r>
              <w:rPr>
                <w:szCs w:val="22"/>
              </w:rPr>
              <w:t>10</w:t>
            </w:r>
          </w:p>
        </w:tc>
        <w:tc>
          <w:tcPr>
            <w:tcW w:w="766" w:type="dxa"/>
            <w:vAlign w:val="center"/>
          </w:tcPr>
          <w:p w14:paraId="22CA4412" w14:textId="1E45484A" w:rsidR="00CC22C1" w:rsidRPr="001A4529" w:rsidRDefault="00721A48" w:rsidP="00B15620">
            <w:pPr>
              <w:spacing w:after="0" w:line="240" w:lineRule="auto"/>
              <w:jc w:val="center"/>
              <w:rPr>
                <w:szCs w:val="22"/>
              </w:rPr>
            </w:pPr>
            <w:r>
              <w:rPr>
                <w:szCs w:val="22"/>
              </w:rPr>
              <w:t>10</w:t>
            </w:r>
          </w:p>
        </w:tc>
        <w:tc>
          <w:tcPr>
            <w:tcW w:w="709" w:type="dxa"/>
            <w:vAlign w:val="center"/>
          </w:tcPr>
          <w:p w14:paraId="44A221F5" w14:textId="1F64ECC8" w:rsidR="00CC22C1" w:rsidRPr="001A4529" w:rsidRDefault="00721A48" w:rsidP="00B15620">
            <w:pPr>
              <w:spacing w:after="0" w:line="240" w:lineRule="auto"/>
              <w:jc w:val="center"/>
              <w:rPr>
                <w:szCs w:val="22"/>
              </w:rPr>
            </w:pPr>
            <w:r>
              <w:rPr>
                <w:szCs w:val="22"/>
              </w:rPr>
              <w:t>10</w:t>
            </w:r>
          </w:p>
        </w:tc>
        <w:tc>
          <w:tcPr>
            <w:tcW w:w="709" w:type="dxa"/>
            <w:vAlign w:val="center"/>
          </w:tcPr>
          <w:p w14:paraId="1AFD8F6B" w14:textId="1022BD85" w:rsidR="00CC22C1" w:rsidRPr="001A4529" w:rsidRDefault="00721A48" w:rsidP="00B15620">
            <w:pPr>
              <w:spacing w:after="0" w:line="240" w:lineRule="auto"/>
              <w:jc w:val="center"/>
              <w:rPr>
                <w:szCs w:val="22"/>
              </w:rPr>
            </w:pPr>
            <w:r>
              <w:rPr>
                <w:szCs w:val="22"/>
              </w:rPr>
              <w:t>10</w:t>
            </w:r>
          </w:p>
        </w:tc>
      </w:tr>
      <w:tr w:rsidR="00CC22C1" w:rsidRPr="001A4529" w14:paraId="2D26C762" w14:textId="77777777" w:rsidTr="00832813">
        <w:trPr>
          <w:trHeight w:val="20"/>
        </w:trPr>
        <w:tc>
          <w:tcPr>
            <w:tcW w:w="1242" w:type="dxa"/>
            <w:vMerge/>
            <w:shd w:val="clear" w:color="auto" w:fill="auto"/>
            <w:vAlign w:val="center"/>
          </w:tcPr>
          <w:p w14:paraId="5090132C" w14:textId="77777777" w:rsidR="00CC22C1" w:rsidRPr="006E2FE5" w:rsidRDefault="00CC22C1" w:rsidP="00B15620">
            <w:pPr>
              <w:spacing w:after="0" w:line="240" w:lineRule="auto"/>
              <w:rPr>
                <w:b/>
                <w:bCs/>
                <w:color w:val="FF0000"/>
                <w:szCs w:val="24"/>
              </w:rPr>
            </w:pPr>
          </w:p>
        </w:tc>
        <w:tc>
          <w:tcPr>
            <w:tcW w:w="1843" w:type="dxa"/>
            <w:vMerge/>
            <w:vAlign w:val="center"/>
          </w:tcPr>
          <w:p w14:paraId="423C5514" w14:textId="77777777" w:rsidR="00CC22C1" w:rsidRPr="00A82F83" w:rsidRDefault="00CC22C1" w:rsidP="00B15620">
            <w:pPr>
              <w:spacing w:after="0" w:line="240" w:lineRule="auto"/>
              <w:rPr>
                <w:szCs w:val="22"/>
              </w:rPr>
            </w:pPr>
          </w:p>
        </w:tc>
        <w:tc>
          <w:tcPr>
            <w:tcW w:w="5528" w:type="dxa"/>
            <w:shd w:val="clear" w:color="auto" w:fill="auto"/>
            <w:vAlign w:val="center"/>
          </w:tcPr>
          <w:p w14:paraId="1F98AECB" w14:textId="77777777"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3F766302" w14:textId="4A33762E" w:rsidR="00CC22C1" w:rsidRPr="001A4529" w:rsidRDefault="0086716A" w:rsidP="00B15620">
            <w:pPr>
              <w:spacing w:after="0" w:line="240" w:lineRule="auto"/>
              <w:jc w:val="center"/>
              <w:rPr>
                <w:szCs w:val="22"/>
              </w:rPr>
            </w:pPr>
            <w:r>
              <w:rPr>
                <w:szCs w:val="22"/>
              </w:rPr>
              <w:t>75</w:t>
            </w:r>
          </w:p>
        </w:tc>
        <w:tc>
          <w:tcPr>
            <w:tcW w:w="851" w:type="dxa"/>
            <w:shd w:val="clear" w:color="auto" w:fill="auto"/>
            <w:noWrap/>
            <w:vAlign w:val="center"/>
          </w:tcPr>
          <w:p w14:paraId="3BC12595" w14:textId="2BA2AC67" w:rsidR="00CC22C1" w:rsidRPr="001A4529" w:rsidRDefault="0086716A" w:rsidP="00B15620">
            <w:pPr>
              <w:spacing w:after="0" w:line="240" w:lineRule="auto"/>
              <w:jc w:val="center"/>
              <w:rPr>
                <w:szCs w:val="22"/>
              </w:rPr>
            </w:pPr>
            <w:r>
              <w:rPr>
                <w:szCs w:val="22"/>
              </w:rPr>
              <w:t>80</w:t>
            </w:r>
          </w:p>
        </w:tc>
        <w:tc>
          <w:tcPr>
            <w:tcW w:w="793" w:type="dxa"/>
            <w:vAlign w:val="center"/>
          </w:tcPr>
          <w:p w14:paraId="7BCBA782" w14:textId="54C33F59" w:rsidR="00CC22C1" w:rsidRPr="001A4529" w:rsidRDefault="0086716A" w:rsidP="00B15620">
            <w:pPr>
              <w:spacing w:after="0" w:line="240" w:lineRule="auto"/>
              <w:jc w:val="center"/>
              <w:rPr>
                <w:szCs w:val="22"/>
              </w:rPr>
            </w:pPr>
            <w:r>
              <w:rPr>
                <w:szCs w:val="22"/>
              </w:rPr>
              <w:t>90</w:t>
            </w:r>
          </w:p>
        </w:tc>
        <w:tc>
          <w:tcPr>
            <w:tcW w:w="766" w:type="dxa"/>
            <w:vAlign w:val="center"/>
          </w:tcPr>
          <w:p w14:paraId="4EE61306" w14:textId="6F0E381A" w:rsidR="00CC22C1" w:rsidRPr="001A4529" w:rsidRDefault="0086716A" w:rsidP="0086716A">
            <w:pPr>
              <w:spacing w:after="0" w:line="240" w:lineRule="auto"/>
              <w:rPr>
                <w:szCs w:val="22"/>
              </w:rPr>
            </w:pPr>
            <w:r>
              <w:rPr>
                <w:szCs w:val="22"/>
              </w:rPr>
              <w:t>100</w:t>
            </w:r>
          </w:p>
        </w:tc>
        <w:tc>
          <w:tcPr>
            <w:tcW w:w="709" w:type="dxa"/>
            <w:vAlign w:val="center"/>
          </w:tcPr>
          <w:p w14:paraId="6B749D20" w14:textId="7E9C9560" w:rsidR="00CC22C1" w:rsidRPr="001A4529" w:rsidRDefault="0086716A" w:rsidP="00B15620">
            <w:pPr>
              <w:spacing w:after="0" w:line="240" w:lineRule="auto"/>
              <w:jc w:val="center"/>
              <w:rPr>
                <w:szCs w:val="22"/>
              </w:rPr>
            </w:pPr>
            <w:r>
              <w:rPr>
                <w:szCs w:val="22"/>
              </w:rPr>
              <w:t>100</w:t>
            </w:r>
          </w:p>
        </w:tc>
        <w:tc>
          <w:tcPr>
            <w:tcW w:w="709" w:type="dxa"/>
            <w:vAlign w:val="center"/>
          </w:tcPr>
          <w:p w14:paraId="73BCCD8E" w14:textId="17D227FA" w:rsidR="00CC22C1" w:rsidRPr="001A4529" w:rsidRDefault="0086716A" w:rsidP="00B15620">
            <w:pPr>
              <w:spacing w:after="0" w:line="240" w:lineRule="auto"/>
              <w:jc w:val="center"/>
              <w:rPr>
                <w:szCs w:val="22"/>
              </w:rPr>
            </w:pPr>
            <w:r>
              <w:rPr>
                <w:szCs w:val="22"/>
              </w:rPr>
              <w:t>100</w:t>
            </w:r>
          </w:p>
        </w:tc>
      </w:tr>
      <w:tr w:rsidR="00CC22C1" w:rsidRPr="001A4529" w14:paraId="029B96F2" w14:textId="77777777" w:rsidTr="004739C4">
        <w:trPr>
          <w:trHeight w:hRule="exact" w:val="340"/>
        </w:trPr>
        <w:tc>
          <w:tcPr>
            <w:tcW w:w="1242" w:type="dxa"/>
            <w:shd w:val="clear" w:color="auto" w:fill="auto"/>
            <w:vAlign w:val="center"/>
          </w:tcPr>
          <w:p w14:paraId="43BBCBC0" w14:textId="77777777"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5</w:t>
            </w:r>
          </w:p>
        </w:tc>
        <w:tc>
          <w:tcPr>
            <w:tcW w:w="7371" w:type="dxa"/>
            <w:gridSpan w:val="2"/>
            <w:vAlign w:val="center"/>
          </w:tcPr>
          <w:p w14:paraId="168453BA" w14:textId="77777777"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14:paraId="6D8CCB47" w14:textId="74545D16" w:rsidR="00CC22C1" w:rsidRPr="001A4529" w:rsidRDefault="0086716A" w:rsidP="00B15620">
            <w:pPr>
              <w:spacing w:after="0" w:line="240" w:lineRule="auto"/>
              <w:jc w:val="center"/>
              <w:rPr>
                <w:szCs w:val="22"/>
              </w:rPr>
            </w:pPr>
            <w:r>
              <w:rPr>
                <w:szCs w:val="22"/>
              </w:rPr>
              <w:t>0</w:t>
            </w:r>
          </w:p>
        </w:tc>
        <w:tc>
          <w:tcPr>
            <w:tcW w:w="851" w:type="dxa"/>
            <w:shd w:val="clear" w:color="auto" w:fill="auto"/>
            <w:noWrap/>
            <w:vAlign w:val="center"/>
          </w:tcPr>
          <w:p w14:paraId="4D5F5249" w14:textId="638408D4" w:rsidR="00CC22C1" w:rsidRPr="001A4529" w:rsidRDefault="0086716A" w:rsidP="00B15620">
            <w:pPr>
              <w:spacing w:after="0" w:line="240" w:lineRule="auto"/>
              <w:jc w:val="center"/>
              <w:rPr>
                <w:szCs w:val="22"/>
              </w:rPr>
            </w:pPr>
            <w:r>
              <w:rPr>
                <w:szCs w:val="22"/>
              </w:rPr>
              <w:t>0</w:t>
            </w:r>
          </w:p>
        </w:tc>
        <w:tc>
          <w:tcPr>
            <w:tcW w:w="793" w:type="dxa"/>
            <w:vAlign w:val="center"/>
          </w:tcPr>
          <w:p w14:paraId="5CE49F26" w14:textId="33209AEA" w:rsidR="00CC22C1" w:rsidRPr="001A4529" w:rsidRDefault="0086716A" w:rsidP="00B15620">
            <w:pPr>
              <w:spacing w:after="0" w:line="240" w:lineRule="auto"/>
              <w:jc w:val="center"/>
              <w:rPr>
                <w:szCs w:val="22"/>
              </w:rPr>
            </w:pPr>
            <w:r>
              <w:rPr>
                <w:szCs w:val="22"/>
              </w:rPr>
              <w:t>70</w:t>
            </w:r>
          </w:p>
        </w:tc>
        <w:tc>
          <w:tcPr>
            <w:tcW w:w="766" w:type="dxa"/>
            <w:vAlign w:val="center"/>
          </w:tcPr>
          <w:p w14:paraId="49BA4C78" w14:textId="33DE8B0A" w:rsidR="00CC22C1" w:rsidRPr="001A4529" w:rsidRDefault="0086716A" w:rsidP="00B15620">
            <w:pPr>
              <w:spacing w:after="0" w:line="240" w:lineRule="auto"/>
              <w:jc w:val="center"/>
              <w:rPr>
                <w:szCs w:val="22"/>
              </w:rPr>
            </w:pPr>
            <w:r>
              <w:rPr>
                <w:szCs w:val="22"/>
              </w:rPr>
              <w:t>70</w:t>
            </w:r>
          </w:p>
        </w:tc>
        <w:tc>
          <w:tcPr>
            <w:tcW w:w="709" w:type="dxa"/>
            <w:vAlign w:val="center"/>
          </w:tcPr>
          <w:p w14:paraId="0B14855E" w14:textId="4C586675" w:rsidR="00CC22C1" w:rsidRPr="001A4529" w:rsidRDefault="0086716A" w:rsidP="00B15620">
            <w:pPr>
              <w:spacing w:after="0" w:line="240" w:lineRule="auto"/>
              <w:jc w:val="center"/>
              <w:rPr>
                <w:szCs w:val="22"/>
              </w:rPr>
            </w:pPr>
            <w:r>
              <w:rPr>
                <w:szCs w:val="22"/>
              </w:rPr>
              <w:t>70</w:t>
            </w:r>
          </w:p>
        </w:tc>
        <w:tc>
          <w:tcPr>
            <w:tcW w:w="709" w:type="dxa"/>
            <w:vAlign w:val="center"/>
          </w:tcPr>
          <w:p w14:paraId="2D4D1E99" w14:textId="44A545D1" w:rsidR="00CC22C1" w:rsidRPr="001A4529" w:rsidRDefault="0086716A" w:rsidP="00B15620">
            <w:pPr>
              <w:spacing w:after="0" w:line="240" w:lineRule="auto"/>
              <w:jc w:val="center"/>
              <w:rPr>
                <w:szCs w:val="22"/>
              </w:rPr>
            </w:pPr>
            <w:r>
              <w:rPr>
                <w:szCs w:val="22"/>
              </w:rPr>
              <w:t>70</w:t>
            </w:r>
          </w:p>
        </w:tc>
      </w:tr>
      <w:tr w:rsidR="00CC22C1" w:rsidRPr="001A4529" w14:paraId="080CF336" w14:textId="77777777" w:rsidTr="004739C4">
        <w:trPr>
          <w:trHeight w:hRule="exact" w:val="340"/>
        </w:trPr>
        <w:tc>
          <w:tcPr>
            <w:tcW w:w="1242" w:type="dxa"/>
            <w:shd w:val="clear" w:color="auto" w:fill="auto"/>
            <w:vAlign w:val="center"/>
          </w:tcPr>
          <w:p w14:paraId="25FA80B5" w14:textId="77777777"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6</w:t>
            </w:r>
          </w:p>
        </w:tc>
        <w:tc>
          <w:tcPr>
            <w:tcW w:w="7371" w:type="dxa"/>
            <w:gridSpan w:val="2"/>
            <w:vAlign w:val="center"/>
          </w:tcPr>
          <w:p w14:paraId="16285B7A" w14:textId="77777777" w:rsidR="00CC22C1" w:rsidRPr="00A82F83" w:rsidRDefault="00CC22C1"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254A18E2" w14:textId="6BDC0D6D" w:rsidR="00CC22C1" w:rsidRPr="001A4529" w:rsidRDefault="0086716A" w:rsidP="00B15620">
            <w:pPr>
              <w:spacing w:after="0" w:line="240" w:lineRule="auto"/>
              <w:jc w:val="center"/>
              <w:rPr>
                <w:szCs w:val="22"/>
              </w:rPr>
            </w:pPr>
            <w:r>
              <w:rPr>
                <w:szCs w:val="22"/>
              </w:rPr>
              <w:t>10</w:t>
            </w:r>
          </w:p>
        </w:tc>
        <w:tc>
          <w:tcPr>
            <w:tcW w:w="851" w:type="dxa"/>
            <w:shd w:val="clear" w:color="auto" w:fill="auto"/>
            <w:noWrap/>
            <w:vAlign w:val="center"/>
          </w:tcPr>
          <w:p w14:paraId="26A96D78" w14:textId="264F718D" w:rsidR="00CC22C1" w:rsidRPr="001A4529" w:rsidRDefault="0086716A" w:rsidP="00B15620">
            <w:pPr>
              <w:spacing w:after="0" w:line="240" w:lineRule="auto"/>
              <w:jc w:val="center"/>
              <w:rPr>
                <w:szCs w:val="22"/>
              </w:rPr>
            </w:pPr>
            <w:r>
              <w:rPr>
                <w:szCs w:val="22"/>
              </w:rPr>
              <w:t>12</w:t>
            </w:r>
          </w:p>
        </w:tc>
        <w:tc>
          <w:tcPr>
            <w:tcW w:w="793" w:type="dxa"/>
            <w:vAlign w:val="center"/>
          </w:tcPr>
          <w:p w14:paraId="4CD9667D" w14:textId="08F7FC33" w:rsidR="00CC22C1" w:rsidRPr="001A4529" w:rsidRDefault="0086716A" w:rsidP="00B15620">
            <w:pPr>
              <w:spacing w:after="0" w:line="240" w:lineRule="auto"/>
              <w:jc w:val="center"/>
              <w:rPr>
                <w:szCs w:val="22"/>
              </w:rPr>
            </w:pPr>
            <w:r>
              <w:rPr>
                <w:szCs w:val="22"/>
              </w:rPr>
              <w:t>15</w:t>
            </w:r>
          </w:p>
        </w:tc>
        <w:tc>
          <w:tcPr>
            <w:tcW w:w="766" w:type="dxa"/>
            <w:vAlign w:val="center"/>
          </w:tcPr>
          <w:p w14:paraId="4B3DB7B4" w14:textId="5EB47305" w:rsidR="00CC22C1" w:rsidRPr="001A4529" w:rsidRDefault="0086716A" w:rsidP="00B15620">
            <w:pPr>
              <w:spacing w:after="0" w:line="240" w:lineRule="auto"/>
              <w:jc w:val="center"/>
              <w:rPr>
                <w:szCs w:val="22"/>
              </w:rPr>
            </w:pPr>
            <w:r>
              <w:rPr>
                <w:szCs w:val="22"/>
              </w:rPr>
              <w:t>16</w:t>
            </w:r>
          </w:p>
        </w:tc>
        <w:tc>
          <w:tcPr>
            <w:tcW w:w="709" w:type="dxa"/>
            <w:vAlign w:val="center"/>
          </w:tcPr>
          <w:p w14:paraId="19BD5C9E" w14:textId="5AF52696" w:rsidR="00CC22C1" w:rsidRPr="001A4529" w:rsidRDefault="0086716A" w:rsidP="00B15620">
            <w:pPr>
              <w:spacing w:after="0" w:line="240" w:lineRule="auto"/>
              <w:jc w:val="center"/>
              <w:rPr>
                <w:szCs w:val="22"/>
              </w:rPr>
            </w:pPr>
            <w:r>
              <w:rPr>
                <w:szCs w:val="22"/>
              </w:rPr>
              <w:t>17</w:t>
            </w:r>
          </w:p>
        </w:tc>
        <w:tc>
          <w:tcPr>
            <w:tcW w:w="709" w:type="dxa"/>
            <w:vAlign w:val="center"/>
          </w:tcPr>
          <w:p w14:paraId="1096E647" w14:textId="78E9D1C9" w:rsidR="00CC22C1" w:rsidRPr="001A4529" w:rsidRDefault="0086716A" w:rsidP="00B15620">
            <w:pPr>
              <w:spacing w:after="0" w:line="240" w:lineRule="auto"/>
              <w:jc w:val="center"/>
              <w:rPr>
                <w:szCs w:val="22"/>
              </w:rPr>
            </w:pPr>
            <w:r>
              <w:rPr>
                <w:szCs w:val="22"/>
              </w:rPr>
              <w:t>20</w:t>
            </w:r>
          </w:p>
        </w:tc>
      </w:tr>
      <w:tr w:rsidR="00CC22C1" w:rsidRPr="001A4529" w14:paraId="7B55E026" w14:textId="77777777" w:rsidTr="004739C4">
        <w:trPr>
          <w:trHeight w:hRule="exact" w:val="340"/>
        </w:trPr>
        <w:tc>
          <w:tcPr>
            <w:tcW w:w="1242" w:type="dxa"/>
            <w:shd w:val="clear" w:color="auto" w:fill="auto"/>
            <w:vAlign w:val="center"/>
          </w:tcPr>
          <w:p w14:paraId="73DB01AE" w14:textId="77777777" w:rsidR="00CC22C1" w:rsidRPr="006E2FE5" w:rsidRDefault="00CC22C1" w:rsidP="00D63AAF">
            <w:pPr>
              <w:spacing w:after="0" w:line="240" w:lineRule="auto"/>
              <w:rPr>
                <w:b/>
                <w:bCs/>
                <w:color w:val="FF0000"/>
                <w:szCs w:val="24"/>
              </w:rPr>
            </w:pPr>
            <w:r w:rsidRPr="006E2FE5">
              <w:rPr>
                <w:b/>
                <w:bCs/>
                <w:color w:val="FF0000"/>
                <w:szCs w:val="24"/>
              </w:rPr>
              <w:t>PG.2.2.</w:t>
            </w:r>
            <w:r w:rsidR="00D63AAF">
              <w:rPr>
                <w:b/>
                <w:bCs/>
                <w:color w:val="FF0000"/>
                <w:szCs w:val="24"/>
              </w:rPr>
              <w:t>7</w:t>
            </w:r>
          </w:p>
        </w:tc>
        <w:tc>
          <w:tcPr>
            <w:tcW w:w="7371" w:type="dxa"/>
            <w:gridSpan w:val="2"/>
            <w:vAlign w:val="center"/>
          </w:tcPr>
          <w:p w14:paraId="33DC70B7" w14:textId="77777777" w:rsidR="00CC22C1" w:rsidRPr="00A82F83" w:rsidRDefault="00CC22C1" w:rsidP="000E72E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14:paraId="2ADCE3BD" w14:textId="4BAD79E8" w:rsidR="00CC22C1" w:rsidRPr="001A4529" w:rsidRDefault="0086716A" w:rsidP="00B15620">
            <w:pPr>
              <w:spacing w:after="0" w:line="240" w:lineRule="auto"/>
              <w:jc w:val="center"/>
              <w:rPr>
                <w:szCs w:val="22"/>
              </w:rPr>
            </w:pPr>
            <w:r>
              <w:rPr>
                <w:szCs w:val="22"/>
              </w:rPr>
              <w:t>0</w:t>
            </w:r>
          </w:p>
        </w:tc>
        <w:tc>
          <w:tcPr>
            <w:tcW w:w="851" w:type="dxa"/>
            <w:shd w:val="clear" w:color="auto" w:fill="auto"/>
            <w:noWrap/>
            <w:vAlign w:val="center"/>
          </w:tcPr>
          <w:p w14:paraId="77199988" w14:textId="592A931E" w:rsidR="00CC22C1" w:rsidRPr="001A4529" w:rsidRDefault="0086716A" w:rsidP="00B15620">
            <w:pPr>
              <w:spacing w:after="0" w:line="240" w:lineRule="auto"/>
              <w:jc w:val="center"/>
              <w:rPr>
                <w:szCs w:val="22"/>
              </w:rPr>
            </w:pPr>
            <w:r>
              <w:rPr>
                <w:szCs w:val="22"/>
              </w:rPr>
              <w:t>0</w:t>
            </w:r>
          </w:p>
        </w:tc>
        <w:tc>
          <w:tcPr>
            <w:tcW w:w="793" w:type="dxa"/>
            <w:vAlign w:val="center"/>
          </w:tcPr>
          <w:p w14:paraId="2C23E860" w14:textId="515ADDEF" w:rsidR="00CC22C1" w:rsidRPr="001A4529" w:rsidRDefault="0086716A" w:rsidP="00B15620">
            <w:pPr>
              <w:spacing w:after="0" w:line="240" w:lineRule="auto"/>
              <w:jc w:val="center"/>
              <w:rPr>
                <w:szCs w:val="22"/>
              </w:rPr>
            </w:pPr>
            <w:r>
              <w:rPr>
                <w:szCs w:val="22"/>
              </w:rPr>
              <w:t>0</w:t>
            </w:r>
          </w:p>
        </w:tc>
        <w:tc>
          <w:tcPr>
            <w:tcW w:w="766" w:type="dxa"/>
            <w:vAlign w:val="center"/>
          </w:tcPr>
          <w:p w14:paraId="789668FD" w14:textId="2600F337" w:rsidR="00CC22C1" w:rsidRPr="001A4529" w:rsidRDefault="0086716A" w:rsidP="00B15620">
            <w:pPr>
              <w:spacing w:after="0" w:line="240" w:lineRule="auto"/>
              <w:jc w:val="center"/>
              <w:rPr>
                <w:szCs w:val="22"/>
              </w:rPr>
            </w:pPr>
            <w:r>
              <w:rPr>
                <w:szCs w:val="22"/>
              </w:rPr>
              <w:t>0</w:t>
            </w:r>
          </w:p>
        </w:tc>
        <w:tc>
          <w:tcPr>
            <w:tcW w:w="709" w:type="dxa"/>
            <w:vAlign w:val="center"/>
          </w:tcPr>
          <w:p w14:paraId="3D46A201" w14:textId="0D7F5336" w:rsidR="00CC22C1" w:rsidRPr="001A4529" w:rsidRDefault="0086716A" w:rsidP="00B15620">
            <w:pPr>
              <w:spacing w:after="0" w:line="240" w:lineRule="auto"/>
              <w:jc w:val="center"/>
              <w:rPr>
                <w:szCs w:val="22"/>
              </w:rPr>
            </w:pPr>
            <w:r>
              <w:rPr>
                <w:szCs w:val="22"/>
              </w:rPr>
              <w:t>0</w:t>
            </w:r>
          </w:p>
        </w:tc>
        <w:tc>
          <w:tcPr>
            <w:tcW w:w="709" w:type="dxa"/>
            <w:vAlign w:val="center"/>
          </w:tcPr>
          <w:p w14:paraId="59C1D003" w14:textId="68A7E401" w:rsidR="00CC22C1" w:rsidRPr="001A4529" w:rsidRDefault="0086716A" w:rsidP="00B15620">
            <w:pPr>
              <w:spacing w:after="0" w:line="240" w:lineRule="auto"/>
              <w:jc w:val="center"/>
              <w:rPr>
                <w:szCs w:val="22"/>
              </w:rPr>
            </w:pPr>
            <w:r>
              <w:rPr>
                <w:szCs w:val="22"/>
              </w:rPr>
              <w:t>0</w:t>
            </w:r>
          </w:p>
        </w:tc>
      </w:tr>
    </w:tbl>
    <w:p w14:paraId="28850293" w14:textId="77777777" w:rsidR="004636DD" w:rsidRDefault="004636DD" w:rsidP="004636DD">
      <w:pPr>
        <w:rPr>
          <w:b/>
          <w:sz w:val="22"/>
          <w:szCs w:val="22"/>
        </w:rPr>
      </w:pPr>
    </w:p>
    <w:p w14:paraId="11C0831E" w14:textId="77777777" w:rsidR="00485D96" w:rsidRDefault="00485D96" w:rsidP="004636DD">
      <w:pPr>
        <w:rPr>
          <w:b/>
          <w:sz w:val="22"/>
          <w:szCs w:val="22"/>
        </w:rPr>
      </w:pPr>
    </w:p>
    <w:p w14:paraId="2172D4D7" w14:textId="77777777" w:rsidR="00485D96" w:rsidRDefault="00485D96" w:rsidP="004636DD">
      <w:pPr>
        <w:rPr>
          <w:b/>
          <w:sz w:val="22"/>
          <w:szCs w:val="22"/>
        </w:rPr>
      </w:pPr>
    </w:p>
    <w:p w14:paraId="4D5C05C2"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61ED8A53"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E55D285"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D7A1980" w14:textId="77777777" w:rsidR="009C1C29" w:rsidRPr="009C1C29" w:rsidRDefault="009C1C29" w:rsidP="00BE6048">
            <w:pPr>
              <w:spacing w:after="0" w:line="240" w:lineRule="auto"/>
              <w:jc w:val="center"/>
              <w:rPr>
                <w:b/>
                <w:bCs/>
                <w:color w:val="000000"/>
                <w:szCs w:val="24"/>
              </w:rPr>
            </w:pPr>
            <w:commentRangeStart w:id="84"/>
            <w:r w:rsidRPr="009C1C29">
              <w:rPr>
                <w:b/>
                <w:bCs/>
                <w:color w:val="000000"/>
                <w:szCs w:val="24"/>
              </w:rPr>
              <w:t>Eylem İfadesi</w:t>
            </w:r>
            <w:commentRangeEnd w:id="84"/>
            <w:r w:rsidR="00CA2762">
              <w:rPr>
                <w:rStyle w:val="AklamaBavurusu"/>
                <w:rFonts w:ascii="Calibri" w:hAnsi="Calibri"/>
              </w:rPr>
              <w:commentReference w:id="84"/>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0310D87"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4E0DF91"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14:paraId="29497470"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70E08B62" w14:textId="77777777"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71502AC1" w14:textId="77777777"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14:paraId="2B852D91" w14:textId="42B6B88B" w:rsidR="003426E7" w:rsidRPr="009C1C29" w:rsidRDefault="00D70CAA" w:rsidP="00BE6048">
            <w:pPr>
              <w:spacing w:after="0" w:line="240" w:lineRule="auto"/>
              <w:jc w:val="both"/>
              <w:rPr>
                <w:color w:val="FF0000"/>
                <w:szCs w:val="22"/>
              </w:rPr>
            </w:pPr>
            <w:r>
              <w:rPr>
                <w:color w:val="FF0000"/>
                <w:szCs w:val="22"/>
              </w:rPr>
              <w:t>Abdurrahim BEYGİRCİ</w:t>
            </w:r>
          </w:p>
        </w:tc>
        <w:tc>
          <w:tcPr>
            <w:tcW w:w="1041" w:type="pct"/>
            <w:tcBorders>
              <w:top w:val="nil"/>
              <w:left w:val="nil"/>
              <w:bottom w:val="single" w:sz="8" w:space="0" w:color="auto"/>
              <w:right w:val="single" w:sz="8" w:space="0" w:color="auto"/>
            </w:tcBorders>
            <w:shd w:val="clear" w:color="auto" w:fill="auto"/>
            <w:vAlign w:val="center"/>
          </w:tcPr>
          <w:p w14:paraId="2F31EC78" w14:textId="2EABD135" w:rsidR="003426E7" w:rsidRPr="009C1C29" w:rsidRDefault="00D70CAA" w:rsidP="00BE6048">
            <w:pPr>
              <w:spacing w:after="0" w:line="240" w:lineRule="auto"/>
              <w:jc w:val="both"/>
              <w:rPr>
                <w:color w:val="FF0000"/>
                <w:szCs w:val="22"/>
              </w:rPr>
            </w:pPr>
            <w:r>
              <w:rPr>
                <w:color w:val="FF0000"/>
                <w:szCs w:val="22"/>
              </w:rPr>
              <w:t>Her sene Eylül ayı</w:t>
            </w:r>
          </w:p>
        </w:tc>
      </w:tr>
      <w:tr w:rsidR="00D70CAA" w:rsidRPr="00987750" w14:paraId="3692144C"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204B30D" w14:textId="77777777" w:rsidR="00D70CAA" w:rsidRPr="006E2FE5" w:rsidRDefault="00D70CAA" w:rsidP="00D70CAA">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09559C58" w14:textId="77777777" w:rsidR="00D70CAA" w:rsidRPr="00006D82" w:rsidRDefault="00D70CAA" w:rsidP="00D70CAA">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14:paraId="345B8C4D" w14:textId="7C0CA90B" w:rsidR="00D70CAA" w:rsidRPr="009C1C29" w:rsidRDefault="00D70CAA" w:rsidP="00D70CAA">
            <w:pPr>
              <w:spacing w:after="0" w:line="240" w:lineRule="auto"/>
              <w:jc w:val="both"/>
              <w:rPr>
                <w:color w:val="FF0000"/>
                <w:szCs w:val="22"/>
              </w:rPr>
            </w:pPr>
            <w:r>
              <w:rPr>
                <w:color w:val="FF0000"/>
                <w:szCs w:val="22"/>
              </w:rPr>
              <w:t>Ayşe Tuba DEMİR</w:t>
            </w:r>
          </w:p>
        </w:tc>
        <w:tc>
          <w:tcPr>
            <w:tcW w:w="1041" w:type="pct"/>
            <w:tcBorders>
              <w:top w:val="nil"/>
              <w:left w:val="nil"/>
              <w:bottom w:val="single" w:sz="8" w:space="0" w:color="auto"/>
              <w:right w:val="single" w:sz="8" w:space="0" w:color="auto"/>
            </w:tcBorders>
            <w:shd w:val="clear" w:color="auto" w:fill="auto"/>
            <w:vAlign w:val="center"/>
          </w:tcPr>
          <w:p w14:paraId="37223683" w14:textId="3014509C" w:rsidR="00D70CAA" w:rsidRPr="009C1C29" w:rsidRDefault="00D70CAA" w:rsidP="00D70CAA">
            <w:pPr>
              <w:spacing w:after="0" w:line="240" w:lineRule="auto"/>
              <w:jc w:val="both"/>
              <w:rPr>
                <w:color w:val="FF0000"/>
                <w:szCs w:val="22"/>
              </w:rPr>
            </w:pPr>
            <w:r>
              <w:rPr>
                <w:color w:val="FF0000"/>
                <w:szCs w:val="22"/>
              </w:rPr>
              <w:t>Her sene Eylül ayı</w:t>
            </w:r>
          </w:p>
        </w:tc>
      </w:tr>
      <w:tr w:rsidR="00D70CAA" w:rsidRPr="00987750" w14:paraId="0801CC70"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D217B88" w14:textId="77777777" w:rsidR="00D70CAA" w:rsidRPr="006E2FE5" w:rsidRDefault="00D70CAA" w:rsidP="00D70CAA">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288CD4AB" w14:textId="77777777" w:rsidR="00D70CAA" w:rsidRPr="00006D82" w:rsidRDefault="00D70CAA" w:rsidP="00D70CAA">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 xml:space="preserve">kuruluşlar ile </w:t>
            </w:r>
            <w:proofErr w:type="gramStart"/>
            <w:r w:rsidRPr="00006D82">
              <w:rPr>
                <w:color w:val="000000" w:themeColor="text1"/>
                <w:sz w:val="22"/>
                <w:szCs w:val="22"/>
              </w:rPr>
              <w:t>işbirliği</w:t>
            </w:r>
            <w:proofErr w:type="gramEnd"/>
            <w:r w:rsidRPr="00006D82">
              <w:rPr>
                <w:color w:val="000000" w:themeColor="text1"/>
                <w:sz w:val="22"/>
                <w:szCs w:val="22"/>
              </w:rPr>
              <w:t xml:space="preserve"> yapılacaktır.</w:t>
            </w:r>
          </w:p>
        </w:tc>
        <w:tc>
          <w:tcPr>
            <w:tcW w:w="989" w:type="pct"/>
            <w:tcBorders>
              <w:top w:val="nil"/>
              <w:left w:val="nil"/>
              <w:bottom w:val="single" w:sz="8" w:space="0" w:color="auto"/>
              <w:right w:val="single" w:sz="8" w:space="0" w:color="auto"/>
            </w:tcBorders>
            <w:shd w:val="clear" w:color="auto" w:fill="auto"/>
            <w:vAlign w:val="center"/>
          </w:tcPr>
          <w:p w14:paraId="3DC769CE" w14:textId="33CB44C0" w:rsidR="00D70CAA" w:rsidRPr="009C1C29" w:rsidRDefault="00D70CAA" w:rsidP="00D70CAA">
            <w:pPr>
              <w:spacing w:after="0" w:line="240" w:lineRule="auto"/>
              <w:jc w:val="both"/>
              <w:rPr>
                <w:color w:val="FF0000"/>
                <w:szCs w:val="22"/>
              </w:rPr>
            </w:pPr>
            <w:r>
              <w:rPr>
                <w:color w:val="FF0000"/>
                <w:szCs w:val="22"/>
              </w:rPr>
              <w:t>Ayşe Tuba DEMİR</w:t>
            </w:r>
          </w:p>
        </w:tc>
        <w:tc>
          <w:tcPr>
            <w:tcW w:w="1041" w:type="pct"/>
            <w:tcBorders>
              <w:top w:val="nil"/>
              <w:left w:val="nil"/>
              <w:bottom w:val="single" w:sz="8" w:space="0" w:color="auto"/>
              <w:right w:val="single" w:sz="8" w:space="0" w:color="auto"/>
            </w:tcBorders>
            <w:shd w:val="clear" w:color="auto" w:fill="auto"/>
            <w:vAlign w:val="center"/>
          </w:tcPr>
          <w:p w14:paraId="2632DAD4" w14:textId="16654485" w:rsidR="00D70CAA" w:rsidRPr="009C1C29" w:rsidRDefault="00D70CAA" w:rsidP="00D70CAA">
            <w:pPr>
              <w:spacing w:after="0" w:line="240" w:lineRule="auto"/>
              <w:jc w:val="both"/>
              <w:rPr>
                <w:color w:val="FF0000"/>
                <w:szCs w:val="22"/>
              </w:rPr>
            </w:pPr>
            <w:r>
              <w:rPr>
                <w:color w:val="FF0000"/>
                <w:szCs w:val="22"/>
              </w:rPr>
              <w:t>Her sene Eylül ayı</w:t>
            </w:r>
          </w:p>
        </w:tc>
      </w:tr>
      <w:tr w:rsidR="00D70CAA" w:rsidRPr="00987750" w14:paraId="7CB3B844"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80C9ADC" w14:textId="77777777" w:rsidR="00D70CAA" w:rsidRPr="006E2FE5" w:rsidRDefault="00D70CAA" w:rsidP="00D70CAA">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14:paraId="269DD047" w14:textId="77777777" w:rsidR="00D70CAA" w:rsidRPr="00006D82" w:rsidRDefault="00D70CAA" w:rsidP="00D70CAA">
            <w:pPr>
              <w:spacing w:after="0" w:line="240" w:lineRule="auto"/>
              <w:rPr>
                <w:szCs w:val="22"/>
              </w:rPr>
            </w:pPr>
            <w:r w:rsidRPr="00006D82">
              <w:rPr>
                <w:sz w:val="22"/>
                <w:szCs w:val="22"/>
              </w:rPr>
              <w:t xml:space="preserve">Öğrencilerin başarısını artırmak, bilimsel, sosyal, sportif ve kültürel faaliyetlerini gerçekleştirmeleri için ilgili paydaşlarla </w:t>
            </w:r>
            <w:proofErr w:type="gramStart"/>
            <w:r w:rsidRPr="00006D82">
              <w:rPr>
                <w:sz w:val="22"/>
                <w:szCs w:val="22"/>
              </w:rPr>
              <w:t>işbirliği</w:t>
            </w:r>
            <w:proofErr w:type="gramEnd"/>
            <w:r w:rsidRPr="00006D82">
              <w:rPr>
                <w:sz w:val="22"/>
                <w:szCs w:val="22"/>
              </w:rPr>
              <w:t xml:space="preserve">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0F4BEBEB" w14:textId="3872FD0C" w:rsidR="00D70CAA" w:rsidRPr="009C1C29" w:rsidRDefault="00D70CAA" w:rsidP="00D70CAA">
            <w:pPr>
              <w:spacing w:after="0" w:line="240" w:lineRule="auto"/>
              <w:jc w:val="both"/>
              <w:rPr>
                <w:color w:val="FF0000"/>
                <w:szCs w:val="22"/>
              </w:rPr>
            </w:pPr>
            <w:r>
              <w:rPr>
                <w:color w:val="FF0000"/>
                <w:szCs w:val="22"/>
              </w:rPr>
              <w:t>Ayşe Tuba DEMİR</w:t>
            </w:r>
          </w:p>
        </w:tc>
        <w:tc>
          <w:tcPr>
            <w:tcW w:w="1041" w:type="pct"/>
            <w:tcBorders>
              <w:top w:val="nil"/>
              <w:left w:val="nil"/>
              <w:bottom w:val="single" w:sz="8" w:space="0" w:color="auto"/>
              <w:right w:val="single" w:sz="8" w:space="0" w:color="auto"/>
            </w:tcBorders>
            <w:shd w:val="clear" w:color="auto" w:fill="auto"/>
            <w:vAlign w:val="center"/>
          </w:tcPr>
          <w:p w14:paraId="6EA64BB8" w14:textId="4BD792A1" w:rsidR="00D70CAA" w:rsidRPr="009C1C29" w:rsidRDefault="00D70CAA" w:rsidP="00D70CAA">
            <w:pPr>
              <w:spacing w:after="0" w:line="240" w:lineRule="auto"/>
              <w:jc w:val="both"/>
              <w:rPr>
                <w:color w:val="FF0000"/>
                <w:szCs w:val="22"/>
              </w:rPr>
            </w:pPr>
            <w:r>
              <w:rPr>
                <w:color w:val="FF0000"/>
                <w:szCs w:val="22"/>
              </w:rPr>
              <w:t>Her sene Eylül ayı</w:t>
            </w:r>
          </w:p>
        </w:tc>
      </w:tr>
      <w:tr w:rsidR="00D70CAA" w:rsidRPr="00987750" w14:paraId="6EC179F1"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5B11499" w14:textId="77777777" w:rsidR="00D70CAA" w:rsidRPr="006E2FE5" w:rsidRDefault="00D70CAA" w:rsidP="00D70CAA">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14:paraId="456FE9DA" w14:textId="77777777" w:rsidR="00D70CAA" w:rsidRPr="00006D82" w:rsidRDefault="00D70CAA" w:rsidP="00D70CAA">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716B39D7" w14:textId="42C908C3" w:rsidR="00D70CAA" w:rsidRPr="009C1C29" w:rsidRDefault="00D70CAA" w:rsidP="00D70CAA">
            <w:pPr>
              <w:spacing w:after="0" w:line="240" w:lineRule="auto"/>
              <w:jc w:val="both"/>
              <w:rPr>
                <w:color w:val="FF0000"/>
                <w:szCs w:val="22"/>
              </w:rPr>
            </w:pPr>
            <w:r>
              <w:rPr>
                <w:color w:val="FF0000"/>
                <w:szCs w:val="22"/>
              </w:rPr>
              <w:t>Ayşe Tuba DEMİR</w:t>
            </w:r>
          </w:p>
        </w:tc>
        <w:tc>
          <w:tcPr>
            <w:tcW w:w="1041" w:type="pct"/>
            <w:tcBorders>
              <w:top w:val="nil"/>
              <w:left w:val="nil"/>
              <w:bottom w:val="single" w:sz="8" w:space="0" w:color="auto"/>
              <w:right w:val="single" w:sz="8" w:space="0" w:color="auto"/>
            </w:tcBorders>
            <w:shd w:val="clear" w:color="auto" w:fill="auto"/>
            <w:vAlign w:val="center"/>
          </w:tcPr>
          <w:p w14:paraId="3996F1A8" w14:textId="4D7A5D79" w:rsidR="00D70CAA" w:rsidRPr="009C1C29" w:rsidRDefault="00D70CAA" w:rsidP="00D70CAA">
            <w:pPr>
              <w:spacing w:after="0" w:line="240" w:lineRule="auto"/>
              <w:jc w:val="both"/>
              <w:rPr>
                <w:color w:val="FF0000"/>
                <w:szCs w:val="22"/>
              </w:rPr>
            </w:pPr>
            <w:r>
              <w:rPr>
                <w:color w:val="FF0000"/>
                <w:szCs w:val="22"/>
              </w:rPr>
              <w:t>Her sene Eylül ayı</w:t>
            </w:r>
          </w:p>
        </w:tc>
      </w:tr>
      <w:tr w:rsidR="00D70CAA" w:rsidRPr="00987750" w14:paraId="558530D3"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F70106F" w14:textId="77777777" w:rsidR="00D70CAA" w:rsidRPr="006E2FE5" w:rsidRDefault="00D70CAA" w:rsidP="00D70CAA">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14:paraId="59332BCB" w14:textId="77777777" w:rsidR="00D70CAA" w:rsidRPr="00006D82" w:rsidRDefault="00D70CAA" w:rsidP="00D70CAA">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1B23F0CD" w14:textId="3561FEE0" w:rsidR="00D70CAA" w:rsidRPr="009C1C29" w:rsidRDefault="00D70CAA" w:rsidP="00D70CAA">
            <w:pPr>
              <w:spacing w:after="0" w:line="240" w:lineRule="auto"/>
              <w:jc w:val="both"/>
              <w:rPr>
                <w:color w:val="FF0000"/>
                <w:szCs w:val="22"/>
              </w:rPr>
            </w:pPr>
            <w:r>
              <w:rPr>
                <w:color w:val="FF0000"/>
                <w:szCs w:val="22"/>
              </w:rPr>
              <w:t>Ayşe Tuba DEMİR</w:t>
            </w:r>
          </w:p>
        </w:tc>
        <w:tc>
          <w:tcPr>
            <w:tcW w:w="1041" w:type="pct"/>
            <w:tcBorders>
              <w:top w:val="nil"/>
              <w:left w:val="nil"/>
              <w:bottom w:val="single" w:sz="8" w:space="0" w:color="auto"/>
              <w:right w:val="single" w:sz="8" w:space="0" w:color="auto"/>
            </w:tcBorders>
            <w:shd w:val="clear" w:color="auto" w:fill="auto"/>
            <w:vAlign w:val="center"/>
          </w:tcPr>
          <w:p w14:paraId="4CD9AB15" w14:textId="6A60BCC7" w:rsidR="00D70CAA" w:rsidRPr="009C1C29" w:rsidRDefault="00D70CAA" w:rsidP="00D70CAA">
            <w:pPr>
              <w:spacing w:after="0" w:line="240" w:lineRule="auto"/>
              <w:jc w:val="both"/>
              <w:rPr>
                <w:color w:val="FF0000"/>
                <w:szCs w:val="22"/>
              </w:rPr>
            </w:pPr>
            <w:r>
              <w:rPr>
                <w:color w:val="FF0000"/>
                <w:szCs w:val="22"/>
              </w:rPr>
              <w:t>Her sene Eylül ayı</w:t>
            </w:r>
          </w:p>
        </w:tc>
      </w:tr>
      <w:tr w:rsidR="00D70CAA" w:rsidRPr="00987750" w14:paraId="1FF425F6" w14:textId="77777777" w:rsidTr="000662E0">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1AEF394" w14:textId="77777777" w:rsidR="00D70CAA" w:rsidRPr="006E2FE5" w:rsidRDefault="00D70CAA" w:rsidP="00D70CAA">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5FC3684E" w14:textId="77777777" w:rsidR="00D70CAA" w:rsidRPr="00006D82" w:rsidRDefault="00D70CAA" w:rsidP="00D70CAA">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668555C5" w14:textId="6E1F7E3F" w:rsidR="00D70CAA" w:rsidRPr="009C1C29" w:rsidRDefault="00D70CAA" w:rsidP="00D70CAA">
            <w:pPr>
              <w:spacing w:after="0" w:line="240" w:lineRule="auto"/>
              <w:jc w:val="both"/>
              <w:rPr>
                <w:color w:val="FF0000"/>
                <w:szCs w:val="22"/>
              </w:rPr>
            </w:pPr>
            <w:r>
              <w:rPr>
                <w:color w:val="FF0000"/>
                <w:szCs w:val="22"/>
              </w:rPr>
              <w:t>Kütüphanecilik Kulübü Başkanı</w:t>
            </w:r>
          </w:p>
        </w:tc>
        <w:tc>
          <w:tcPr>
            <w:tcW w:w="1041" w:type="pct"/>
            <w:tcBorders>
              <w:top w:val="nil"/>
              <w:left w:val="nil"/>
              <w:bottom w:val="single" w:sz="8" w:space="0" w:color="auto"/>
              <w:right w:val="single" w:sz="8" w:space="0" w:color="auto"/>
            </w:tcBorders>
            <w:shd w:val="clear" w:color="auto" w:fill="auto"/>
            <w:vAlign w:val="center"/>
          </w:tcPr>
          <w:p w14:paraId="243853D0" w14:textId="76B9CBD1" w:rsidR="00D70CAA" w:rsidRPr="009C1C29" w:rsidRDefault="00681801" w:rsidP="00D70CAA">
            <w:pPr>
              <w:spacing w:after="0" w:line="240" w:lineRule="auto"/>
              <w:jc w:val="both"/>
              <w:rPr>
                <w:color w:val="FF0000"/>
                <w:szCs w:val="22"/>
              </w:rPr>
            </w:pPr>
            <w:r>
              <w:rPr>
                <w:color w:val="FF0000"/>
                <w:szCs w:val="22"/>
              </w:rPr>
              <w:t>Yıl boyu</w:t>
            </w:r>
          </w:p>
        </w:tc>
      </w:tr>
      <w:tr w:rsidR="00D70CAA" w:rsidRPr="00987750" w14:paraId="33F2A44C" w14:textId="7777777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4610835" w14:textId="77777777" w:rsidR="00D70CAA" w:rsidRPr="006E2FE5" w:rsidRDefault="00D70CAA" w:rsidP="00D70CAA">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4984E226" w14:textId="77777777" w:rsidR="00D70CAA" w:rsidRPr="00006D82" w:rsidRDefault="00D70CAA" w:rsidP="00D70CAA">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14:paraId="09E4A041" w14:textId="41E5D9A5" w:rsidR="00D70CAA" w:rsidRPr="009C1C29" w:rsidRDefault="00D70CAA" w:rsidP="00D70CAA">
            <w:pPr>
              <w:spacing w:after="0" w:line="240" w:lineRule="auto"/>
              <w:jc w:val="both"/>
              <w:rPr>
                <w:color w:val="FF0000"/>
                <w:szCs w:val="22"/>
              </w:rPr>
            </w:pPr>
            <w:r>
              <w:rPr>
                <w:color w:val="FF0000"/>
                <w:szCs w:val="22"/>
              </w:rPr>
              <w:t>Kütüphanecilik Kulübü Başkanı</w:t>
            </w:r>
          </w:p>
        </w:tc>
        <w:tc>
          <w:tcPr>
            <w:tcW w:w="1041" w:type="pct"/>
            <w:tcBorders>
              <w:top w:val="nil"/>
              <w:left w:val="nil"/>
              <w:bottom w:val="single" w:sz="8" w:space="0" w:color="auto"/>
              <w:right w:val="single" w:sz="8" w:space="0" w:color="auto"/>
            </w:tcBorders>
            <w:shd w:val="clear" w:color="auto" w:fill="auto"/>
            <w:vAlign w:val="center"/>
          </w:tcPr>
          <w:p w14:paraId="22E485ED" w14:textId="50CD0AC2" w:rsidR="00D70CAA" w:rsidRPr="009C1C29" w:rsidRDefault="00681801" w:rsidP="00D70CAA">
            <w:pPr>
              <w:spacing w:after="0" w:line="240" w:lineRule="auto"/>
              <w:jc w:val="both"/>
              <w:rPr>
                <w:color w:val="FF0000"/>
                <w:szCs w:val="22"/>
              </w:rPr>
            </w:pPr>
            <w:r>
              <w:rPr>
                <w:color w:val="FF0000"/>
                <w:szCs w:val="22"/>
              </w:rPr>
              <w:t>Yıl boyu</w:t>
            </w:r>
          </w:p>
        </w:tc>
      </w:tr>
      <w:tr w:rsidR="00D70CAA" w:rsidRPr="00987750" w14:paraId="4A2D765E" w14:textId="77777777"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E95D138" w14:textId="77777777" w:rsidR="00D70CAA" w:rsidRPr="006E2FE5" w:rsidRDefault="00D70CAA" w:rsidP="00D70CAA">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54885AD6" w14:textId="77777777" w:rsidR="00D70CAA" w:rsidRPr="00006D82" w:rsidRDefault="00D70CAA" w:rsidP="00D70CAA">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vAlign w:val="center"/>
          </w:tcPr>
          <w:p w14:paraId="0E11A993" w14:textId="70174715" w:rsidR="00D70CAA" w:rsidRPr="009C1C29" w:rsidRDefault="00681801" w:rsidP="00D70CAA">
            <w:pPr>
              <w:spacing w:after="0" w:line="240" w:lineRule="auto"/>
              <w:jc w:val="both"/>
              <w:rPr>
                <w:color w:val="FF0000"/>
                <w:szCs w:val="22"/>
              </w:rPr>
            </w:pPr>
            <w:r>
              <w:rPr>
                <w:color w:val="FF0000"/>
                <w:szCs w:val="22"/>
              </w:rPr>
              <w:t>Fuat YILMAZ</w:t>
            </w:r>
          </w:p>
        </w:tc>
        <w:tc>
          <w:tcPr>
            <w:tcW w:w="1041" w:type="pct"/>
            <w:tcBorders>
              <w:top w:val="nil"/>
              <w:left w:val="nil"/>
              <w:bottom w:val="single" w:sz="8" w:space="0" w:color="auto"/>
              <w:right w:val="single" w:sz="8" w:space="0" w:color="auto"/>
            </w:tcBorders>
            <w:shd w:val="clear" w:color="auto" w:fill="auto"/>
            <w:vAlign w:val="center"/>
          </w:tcPr>
          <w:p w14:paraId="56A31A1C" w14:textId="4EEA2218" w:rsidR="00D70CAA" w:rsidRPr="009C1C29" w:rsidRDefault="00681801" w:rsidP="00D70CAA">
            <w:pPr>
              <w:spacing w:after="0" w:line="240" w:lineRule="auto"/>
              <w:jc w:val="both"/>
              <w:rPr>
                <w:color w:val="FF0000"/>
                <w:szCs w:val="22"/>
              </w:rPr>
            </w:pPr>
            <w:r>
              <w:rPr>
                <w:color w:val="FF0000"/>
                <w:szCs w:val="22"/>
              </w:rPr>
              <w:t>Yıl boyu</w:t>
            </w:r>
          </w:p>
        </w:tc>
      </w:tr>
      <w:tr w:rsidR="00D70CAA" w:rsidRPr="00987750" w14:paraId="024F2954"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2D7F4" w14:textId="77777777" w:rsidR="00D70CAA" w:rsidRPr="006E2FE5" w:rsidRDefault="00D70CAA" w:rsidP="00D70CAA">
            <w:pPr>
              <w:spacing w:after="0" w:line="240" w:lineRule="auto"/>
              <w:jc w:val="center"/>
              <w:rPr>
                <w:b/>
                <w:bCs/>
                <w:color w:val="000000"/>
                <w:szCs w:val="24"/>
              </w:rPr>
            </w:pPr>
            <w:r w:rsidRPr="006E2FE5">
              <w:rPr>
                <w:b/>
                <w:bCs/>
                <w:color w:val="FF0000"/>
                <w:szCs w:val="24"/>
              </w:rPr>
              <w:t>2.2.1</w:t>
            </w:r>
            <w:r>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4CC38362" w14:textId="77777777" w:rsidR="00D70CAA" w:rsidRPr="00006D82" w:rsidRDefault="00D70CAA" w:rsidP="00D70CAA">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039414FB" w14:textId="4A92441F" w:rsidR="00D70CAA" w:rsidRPr="009C1C29" w:rsidRDefault="00681801" w:rsidP="00D70CAA">
            <w:pPr>
              <w:spacing w:after="0" w:line="240" w:lineRule="auto"/>
              <w:jc w:val="both"/>
              <w:rPr>
                <w:color w:val="FF0000"/>
                <w:szCs w:val="22"/>
              </w:rPr>
            </w:pPr>
            <w:r>
              <w:rPr>
                <w:color w:val="FF0000"/>
                <w:szCs w:val="22"/>
              </w:rPr>
              <w:t>Süreyya AYDIN</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2F59482" w14:textId="6224849D" w:rsidR="00D70CAA" w:rsidRPr="009C1C29" w:rsidRDefault="00681801" w:rsidP="00D70CAA">
            <w:pPr>
              <w:spacing w:after="0" w:line="240" w:lineRule="auto"/>
              <w:jc w:val="both"/>
              <w:rPr>
                <w:color w:val="FF0000"/>
                <w:szCs w:val="22"/>
              </w:rPr>
            </w:pPr>
            <w:r>
              <w:rPr>
                <w:color w:val="FF0000"/>
                <w:szCs w:val="22"/>
              </w:rPr>
              <w:t>Yıl boyu</w:t>
            </w:r>
          </w:p>
        </w:tc>
      </w:tr>
    </w:tbl>
    <w:p w14:paraId="31F136C9" w14:textId="77777777" w:rsidR="00C726D2" w:rsidRPr="00987750" w:rsidRDefault="00C726D2" w:rsidP="006517D8">
      <w:pPr>
        <w:pStyle w:val="Balk2"/>
      </w:pPr>
      <w:bookmarkStart w:id="85" w:name="_Toc531097546"/>
      <w:r w:rsidRPr="00987750">
        <w:lastRenderedPageBreak/>
        <w:t>TEMA III: KURUMSAL KAPASİTE</w:t>
      </w:r>
      <w:bookmarkEnd w:id="85"/>
    </w:p>
    <w:p w14:paraId="0DCF8A80" w14:textId="77777777" w:rsidR="00C726D2" w:rsidRPr="007E131D" w:rsidRDefault="00C726D2" w:rsidP="006517D8">
      <w:pPr>
        <w:pStyle w:val="Balk3"/>
        <w:rPr>
          <w:rFonts w:ascii="Book Antiqua" w:hAnsi="Book Antiqua"/>
          <w:sz w:val="24"/>
          <w:szCs w:val="24"/>
        </w:rPr>
      </w:pPr>
      <w:bookmarkStart w:id="86" w:name="_Toc416085167"/>
      <w:bookmarkStart w:id="87" w:name="_Toc529519470"/>
      <w:r w:rsidRPr="007E131D">
        <w:rPr>
          <w:rFonts w:ascii="Book Antiqua" w:hAnsi="Book Antiqua"/>
          <w:b/>
          <w:sz w:val="24"/>
          <w:szCs w:val="24"/>
        </w:rPr>
        <w:t>Stratejik Amaç 3:</w:t>
      </w:r>
      <w:r w:rsidRPr="007E131D">
        <w:rPr>
          <w:rFonts w:ascii="Book Antiqua" w:hAnsi="Book Antiqua"/>
          <w:sz w:val="24"/>
          <w:szCs w:val="24"/>
        </w:rPr>
        <w:t xml:space="preserve"> Okulumuzun </w:t>
      </w:r>
      <w:proofErr w:type="gramStart"/>
      <w:r w:rsidRPr="007E131D">
        <w:rPr>
          <w:rFonts w:ascii="Book Antiqua" w:hAnsi="Book Antiqua"/>
          <w:sz w:val="24"/>
          <w:szCs w:val="24"/>
        </w:rPr>
        <w:t>beşeri</w:t>
      </w:r>
      <w:proofErr w:type="gramEnd"/>
      <w:r w:rsidRPr="007E131D">
        <w:rPr>
          <w:rFonts w:ascii="Book Antiqua" w:hAnsi="Book Antiqua"/>
          <w:sz w:val="24"/>
          <w:szCs w:val="24"/>
        </w:rPr>
        <w:t>, mali, fiziki ve teknolojik unsurları ile yönetim ve organizasyonu, eğitim ve öğretimin niteliğini ve eğitime erişimi yükseltecek biçimde geliştirilecektir.</w:t>
      </w:r>
    </w:p>
    <w:p w14:paraId="6E0113EF"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3A66A3F2" w14:textId="77777777" w:rsidR="000A2801" w:rsidRDefault="000A2801" w:rsidP="007F2809">
      <w:pPr>
        <w:rPr>
          <w:b/>
          <w:szCs w:val="24"/>
        </w:rPr>
      </w:pPr>
    </w:p>
    <w:p w14:paraId="0EAC58F4" w14:textId="77777777" w:rsidR="007F2809" w:rsidRPr="007F2809" w:rsidRDefault="007F2809" w:rsidP="007F2809">
      <w:pPr>
        <w:rPr>
          <w:b/>
          <w:szCs w:val="24"/>
        </w:rPr>
      </w:pPr>
      <w:commentRangeStart w:id="88"/>
      <w:r w:rsidRPr="007F2809">
        <w:rPr>
          <w:b/>
          <w:szCs w:val="24"/>
        </w:rPr>
        <w:t>Performans Göstergeleri</w:t>
      </w:r>
      <w:commentRangeEnd w:id="88"/>
      <w:r w:rsidR="000A2801">
        <w:rPr>
          <w:rStyle w:val="AklamaBavurusu"/>
          <w:rFonts w:ascii="Calibri" w:hAnsi="Calibri"/>
        </w:rPr>
        <w:commentReference w:id="88"/>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73B0CA70" w14:textId="77777777" w:rsidTr="007F2809">
        <w:trPr>
          <w:trHeight w:val="421"/>
        </w:trPr>
        <w:tc>
          <w:tcPr>
            <w:tcW w:w="1664" w:type="dxa"/>
            <w:vMerge w:val="restart"/>
            <w:shd w:val="clear" w:color="auto" w:fill="FBD4B4" w:themeFill="accent6" w:themeFillTint="66"/>
            <w:noWrap/>
            <w:vAlign w:val="center"/>
            <w:hideMark/>
          </w:tcPr>
          <w:p w14:paraId="04DD3A8C"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361BBF49"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618636B9"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74EE43ED"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412568A3" w14:textId="77777777" w:rsidTr="007F2809">
        <w:trPr>
          <w:trHeight w:val="309"/>
        </w:trPr>
        <w:tc>
          <w:tcPr>
            <w:tcW w:w="1664" w:type="dxa"/>
            <w:vMerge/>
            <w:shd w:val="clear" w:color="auto" w:fill="FBD4B4" w:themeFill="accent6" w:themeFillTint="66"/>
            <w:vAlign w:val="center"/>
            <w:hideMark/>
          </w:tcPr>
          <w:p w14:paraId="605327E4"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712E43BF"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16E9E223"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259513FC"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632C7805"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3C0550FA"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330055A5"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2EE27814"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17F2554A" w14:textId="77777777" w:rsidTr="007F2809">
        <w:trPr>
          <w:trHeight w:val="20"/>
        </w:trPr>
        <w:tc>
          <w:tcPr>
            <w:tcW w:w="1664" w:type="dxa"/>
            <w:shd w:val="clear" w:color="auto" w:fill="auto"/>
            <w:vAlign w:val="center"/>
          </w:tcPr>
          <w:p w14:paraId="532C1918"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5DCB8C6D"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64D72237" w14:textId="31C8E521" w:rsidR="007F2809" w:rsidRPr="007F2809" w:rsidRDefault="00B96573" w:rsidP="00BE6048">
            <w:pPr>
              <w:spacing w:after="0" w:line="240" w:lineRule="auto"/>
              <w:rPr>
                <w:szCs w:val="22"/>
              </w:rPr>
            </w:pPr>
            <w:r>
              <w:rPr>
                <w:szCs w:val="22"/>
              </w:rPr>
              <w:t>5</w:t>
            </w:r>
          </w:p>
        </w:tc>
        <w:tc>
          <w:tcPr>
            <w:tcW w:w="985" w:type="dxa"/>
            <w:shd w:val="clear" w:color="auto" w:fill="auto"/>
            <w:noWrap/>
            <w:vAlign w:val="center"/>
          </w:tcPr>
          <w:p w14:paraId="2C48720C" w14:textId="030B00E1" w:rsidR="007F2809" w:rsidRPr="007F2809" w:rsidRDefault="00B96573" w:rsidP="00BE6048">
            <w:pPr>
              <w:spacing w:after="0" w:line="240" w:lineRule="auto"/>
              <w:rPr>
                <w:szCs w:val="22"/>
              </w:rPr>
            </w:pPr>
            <w:r>
              <w:rPr>
                <w:szCs w:val="22"/>
              </w:rPr>
              <w:t>8</w:t>
            </w:r>
          </w:p>
        </w:tc>
        <w:tc>
          <w:tcPr>
            <w:tcW w:w="992" w:type="dxa"/>
          </w:tcPr>
          <w:p w14:paraId="724BF692" w14:textId="5F23E96C" w:rsidR="007F2809" w:rsidRPr="007F2809" w:rsidRDefault="00B96573" w:rsidP="00BE6048">
            <w:pPr>
              <w:spacing w:after="0" w:line="240" w:lineRule="auto"/>
              <w:rPr>
                <w:szCs w:val="22"/>
              </w:rPr>
            </w:pPr>
            <w:r>
              <w:rPr>
                <w:szCs w:val="22"/>
              </w:rPr>
              <w:t>10</w:t>
            </w:r>
          </w:p>
        </w:tc>
        <w:tc>
          <w:tcPr>
            <w:tcW w:w="992" w:type="dxa"/>
          </w:tcPr>
          <w:p w14:paraId="673F326D" w14:textId="55E5E9FF" w:rsidR="007F2809" w:rsidRPr="007F2809" w:rsidRDefault="00B96573" w:rsidP="00BE6048">
            <w:pPr>
              <w:spacing w:after="0" w:line="240" w:lineRule="auto"/>
              <w:rPr>
                <w:szCs w:val="22"/>
              </w:rPr>
            </w:pPr>
            <w:r>
              <w:rPr>
                <w:szCs w:val="22"/>
              </w:rPr>
              <w:t>10</w:t>
            </w:r>
          </w:p>
        </w:tc>
        <w:tc>
          <w:tcPr>
            <w:tcW w:w="993" w:type="dxa"/>
          </w:tcPr>
          <w:p w14:paraId="7E7E754E" w14:textId="1A5AAF8B" w:rsidR="007F2809" w:rsidRPr="007F2809" w:rsidRDefault="00B96573" w:rsidP="00BE6048">
            <w:pPr>
              <w:spacing w:after="0" w:line="240" w:lineRule="auto"/>
              <w:rPr>
                <w:szCs w:val="22"/>
              </w:rPr>
            </w:pPr>
            <w:r>
              <w:rPr>
                <w:szCs w:val="22"/>
              </w:rPr>
              <w:t>10</w:t>
            </w:r>
          </w:p>
        </w:tc>
        <w:tc>
          <w:tcPr>
            <w:tcW w:w="992" w:type="dxa"/>
          </w:tcPr>
          <w:p w14:paraId="54673F40" w14:textId="253B1ADB" w:rsidR="007F2809" w:rsidRPr="007F2809" w:rsidRDefault="00B96573" w:rsidP="00BE6048">
            <w:pPr>
              <w:spacing w:after="0" w:line="240" w:lineRule="auto"/>
              <w:rPr>
                <w:szCs w:val="22"/>
              </w:rPr>
            </w:pPr>
            <w:r>
              <w:rPr>
                <w:szCs w:val="22"/>
              </w:rPr>
              <w:t>10</w:t>
            </w:r>
          </w:p>
        </w:tc>
      </w:tr>
      <w:tr w:rsidR="007F2809" w:rsidRPr="00987750" w14:paraId="4C58D383" w14:textId="77777777" w:rsidTr="007F2809">
        <w:trPr>
          <w:trHeight w:val="20"/>
        </w:trPr>
        <w:tc>
          <w:tcPr>
            <w:tcW w:w="1664" w:type="dxa"/>
            <w:shd w:val="clear" w:color="auto" w:fill="auto"/>
            <w:vAlign w:val="center"/>
          </w:tcPr>
          <w:p w14:paraId="46BEC5F5"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1FBD2C2F"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3754DB4B" w14:textId="033BFFEC" w:rsidR="007F2809" w:rsidRPr="007F2809" w:rsidRDefault="00B96573" w:rsidP="00BE6048">
            <w:pPr>
              <w:spacing w:after="0" w:line="240" w:lineRule="auto"/>
              <w:rPr>
                <w:szCs w:val="22"/>
              </w:rPr>
            </w:pPr>
            <w:r>
              <w:rPr>
                <w:szCs w:val="22"/>
              </w:rPr>
              <w:t>10</w:t>
            </w:r>
          </w:p>
        </w:tc>
        <w:tc>
          <w:tcPr>
            <w:tcW w:w="985" w:type="dxa"/>
            <w:shd w:val="clear" w:color="auto" w:fill="auto"/>
            <w:noWrap/>
            <w:vAlign w:val="center"/>
          </w:tcPr>
          <w:p w14:paraId="4D6DAC61" w14:textId="36C53264" w:rsidR="007F2809" w:rsidRPr="007F2809" w:rsidRDefault="00B96573" w:rsidP="00BE6048">
            <w:pPr>
              <w:spacing w:after="0" w:line="240" w:lineRule="auto"/>
              <w:rPr>
                <w:szCs w:val="22"/>
              </w:rPr>
            </w:pPr>
            <w:r>
              <w:rPr>
                <w:szCs w:val="22"/>
              </w:rPr>
              <w:t>10</w:t>
            </w:r>
          </w:p>
        </w:tc>
        <w:tc>
          <w:tcPr>
            <w:tcW w:w="992" w:type="dxa"/>
          </w:tcPr>
          <w:p w14:paraId="037AE0CE" w14:textId="7C199320" w:rsidR="007F2809" w:rsidRPr="007F2809" w:rsidRDefault="00B96573" w:rsidP="00BE6048">
            <w:pPr>
              <w:spacing w:after="0" w:line="240" w:lineRule="auto"/>
              <w:rPr>
                <w:szCs w:val="22"/>
              </w:rPr>
            </w:pPr>
            <w:r>
              <w:rPr>
                <w:szCs w:val="22"/>
              </w:rPr>
              <w:t>12</w:t>
            </w:r>
          </w:p>
        </w:tc>
        <w:tc>
          <w:tcPr>
            <w:tcW w:w="992" w:type="dxa"/>
          </w:tcPr>
          <w:p w14:paraId="1C0EF0F7" w14:textId="10D9FDF0" w:rsidR="007F2809" w:rsidRPr="007F2809" w:rsidRDefault="00B96573" w:rsidP="00BE6048">
            <w:pPr>
              <w:spacing w:after="0" w:line="240" w:lineRule="auto"/>
              <w:rPr>
                <w:szCs w:val="22"/>
              </w:rPr>
            </w:pPr>
            <w:r>
              <w:rPr>
                <w:szCs w:val="22"/>
              </w:rPr>
              <w:t>14</w:t>
            </w:r>
          </w:p>
        </w:tc>
        <w:tc>
          <w:tcPr>
            <w:tcW w:w="993" w:type="dxa"/>
          </w:tcPr>
          <w:p w14:paraId="043EFB11" w14:textId="26030FC6" w:rsidR="007F2809" w:rsidRPr="007F2809" w:rsidRDefault="00B96573" w:rsidP="00BE6048">
            <w:pPr>
              <w:spacing w:after="0" w:line="240" w:lineRule="auto"/>
              <w:rPr>
                <w:szCs w:val="22"/>
              </w:rPr>
            </w:pPr>
            <w:r>
              <w:rPr>
                <w:szCs w:val="22"/>
              </w:rPr>
              <w:t>16</w:t>
            </w:r>
          </w:p>
        </w:tc>
        <w:tc>
          <w:tcPr>
            <w:tcW w:w="992" w:type="dxa"/>
          </w:tcPr>
          <w:p w14:paraId="7F326BA7" w14:textId="1039E444" w:rsidR="007F2809" w:rsidRPr="007F2809" w:rsidRDefault="00B96573" w:rsidP="00BE6048">
            <w:pPr>
              <w:spacing w:after="0" w:line="240" w:lineRule="auto"/>
              <w:rPr>
                <w:szCs w:val="22"/>
              </w:rPr>
            </w:pPr>
            <w:r>
              <w:rPr>
                <w:szCs w:val="22"/>
              </w:rPr>
              <w:t>18</w:t>
            </w:r>
          </w:p>
        </w:tc>
      </w:tr>
      <w:tr w:rsidR="007F2809" w:rsidRPr="00987750" w14:paraId="7DC9CFC6" w14:textId="77777777" w:rsidTr="00800D1C">
        <w:trPr>
          <w:trHeight w:hRule="exact" w:val="340"/>
        </w:trPr>
        <w:tc>
          <w:tcPr>
            <w:tcW w:w="1664" w:type="dxa"/>
            <w:shd w:val="clear" w:color="auto" w:fill="auto"/>
            <w:vAlign w:val="center"/>
          </w:tcPr>
          <w:p w14:paraId="06B72D86"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3C5A147E"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66D1030F" w14:textId="4BAB8407" w:rsidR="007F2809" w:rsidRPr="007F2809" w:rsidRDefault="00B96573" w:rsidP="00BE6048">
            <w:pPr>
              <w:spacing w:after="0" w:line="240" w:lineRule="auto"/>
              <w:rPr>
                <w:szCs w:val="22"/>
              </w:rPr>
            </w:pPr>
            <w:r>
              <w:rPr>
                <w:szCs w:val="22"/>
              </w:rPr>
              <w:t>80</w:t>
            </w:r>
          </w:p>
        </w:tc>
        <w:tc>
          <w:tcPr>
            <w:tcW w:w="985" w:type="dxa"/>
            <w:shd w:val="clear" w:color="auto" w:fill="auto"/>
            <w:noWrap/>
            <w:vAlign w:val="center"/>
          </w:tcPr>
          <w:p w14:paraId="7B6F35C1" w14:textId="0C69F80D" w:rsidR="007F2809" w:rsidRPr="007F2809" w:rsidRDefault="00B96573" w:rsidP="00BE6048">
            <w:pPr>
              <w:spacing w:after="0" w:line="240" w:lineRule="auto"/>
              <w:rPr>
                <w:szCs w:val="22"/>
              </w:rPr>
            </w:pPr>
            <w:r>
              <w:rPr>
                <w:szCs w:val="22"/>
              </w:rPr>
              <w:t>85</w:t>
            </w:r>
          </w:p>
        </w:tc>
        <w:tc>
          <w:tcPr>
            <w:tcW w:w="992" w:type="dxa"/>
          </w:tcPr>
          <w:p w14:paraId="746E2F1C" w14:textId="225BB96A" w:rsidR="007F2809" w:rsidRPr="007F2809" w:rsidRDefault="00B96573" w:rsidP="00BE6048">
            <w:pPr>
              <w:spacing w:after="0" w:line="240" w:lineRule="auto"/>
              <w:rPr>
                <w:szCs w:val="22"/>
              </w:rPr>
            </w:pPr>
            <w:r>
              <w:rPr>
                <w:szCs w:val="22"/>
              </w:rPr>
              <w:t>90</w:t>
            </w:r>
          </w:p>
        </w:tc>
        <w:tc>
          <w:tcPr>
            <w:tcW w:w="992" w:type="dxa"/>
          </w:tcPr>
          <w:p w14:paraId="42124B12" w14:textId="6BD31123" w:rsidR="007F2809" w:rsidRPr="007F2809" w:rsidRDefault="00B96573" w:rsidP="00BE6048">
            <w:pPr>
              <w:spacing w:after="0" w:line="240" w:lineRule="auto"/>
              <w:rPr>
                <w:szCs w:val="22"/>
              </w:rPr>
            </w:pPr>
            <w:r>
              <w:rPr>
                <w:szCs w:val="22"/>
              </w:rPr>
              <w:t>95</w:t>
            </w:r>
          </w:p>
        </w:tc>
        <w:tc>
          <w:tcPr>
            <w:tcW w:w="993" w:type="dxa"/>
          </w:tcPr>
          <w:p w14:paraId="52D6BBCB" w14:textId="40D0F4C6" w:rsidR="007F2809" w:rsidRPr="007F2809" w:rsidRDefault="00B96573" w:rsidP="00BE6048">
            <w:pPr>
              <w:spacing w:after="0" w:line="240" w:lineRule="auto"/>
              <w:rPr>
                <w:szCs w:val="22"/>
              </w:rPr>
            </w:pPr>
            <w:r>
              <w:rPr>
                <w:szCs w:val="22"/>
              </w:rPr>
              <w:t>100</w:t>
            </w:r>
          </w:p>
        </w:tc>
        <w:tc>
          <w:tcPr>
            <w:tcW w:w="992" w:type="dxa"/>
          </w:tcPr>
          <w:p w14:paraId="12EF34D0" w14:textId="58395776" w:rsidR="007F2809" w:rsidRPr="007F2809" w:rsidRDefault="00B96573" w:rsidP="00BE6048">
            <w:pPr>
              <w:spacing w:after="0" w:line="240" w:lineRule="auto"/>
              <w:rPr>
                <w:szCs w:val="22"/>
              </w:rPr>
            </w:pPr>
            <w:r>
              <w:rPr>
                <w:szCs w:val="22"/>
              </w:rPr>
              <w:t>100</w:t>
            </w:r>
          </w:p>
        </w:tc>
      </w:tr>
      <w:tr w:rsidR="007F2809" w:rsidRPr="00987750" w14:paraId="2920CF45" w14:textId="77777777" w:rsidTr="00800D1C">
        <w:trPr>
          <w:trHeight w:hRule="exact" w:val="340"/>
        </w:trPr>
        <w:tc>
          <w:tcPr>
            <w:tcW w:w="1664" w:type="dxa"/>
            <w:shd w:val="clear" w:color="auto" w:fill="auto"/>
            <w:vAlign w:val="center"/>
          </w:tcPr>
          <w:p w14:paraId="4234D252"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7F756322"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55691D44" w14:textId="1C7B8161" w:rsidR="007F2809" w:rsidRPr="007F2809" w:rsidRDefault="00B96573" w:rsidP="00BE6048">
            <w:pPr>
              <w:spacing w:after="0" w:line="240" w:lineRule="auto"/>
              <w:rPr>
                <w:szCs w:val="22"/>
              </w:rPr>
            </w:pPr>
            <w:r>
              <w:rPr>
                <w:szCs w:val="22"/>
              </w:rPr>
              <w:t>6</w:t>
            </w:r>
          </w:p>
        </w:tc>
        <w:tc>
          <w:tcPr>
            <w:tcW w:w="985" w:type="dxa"/>
            <w:shd w:val="clear" w:color="auto" w:fill="auto"/>
            <w:noWrap/>
            <w:vAlign w:val="center"/>
          </w:tcPr>
          <w:p w14:paraId="3C9494BE" w14:textId="497DAF67" w:rsidR="007F2809" w:rsidRPr="007F2809" w:rsidRDefault="00B96573" w:rsidP="00BE6048">
            <w:pPr>
              <w:spacing w:after="0" w:line="240" w:lineRule="auto"/>
              <w:rPr>
                <w:szCs w:val="22"/>
              </w:rPr>
            </w:pPr>
            <w:r>
              <w:rPr>
                <w:szCs w:val="22"/>
              </w:rPr>
              <w:t>10</w:t>
            </w:r>
          </w:p>
        </w:tc>
        <w:tc>
          <w:tcPr>
            <w:tcW w:w="992" w:type="dxa"/>
          </w:tcPr>
          <w:p w14:paraId="2B1B0B1A" w14:textId="3559CA0E" w:rsidR="007F2809" w:rsidRPr="007F2809" w:rsidRDefault="00B96573" w:rsidP="00BE6048">
            <w:pPr>
              <w:spacing w:after="0" w:line="240" w:lineRule="auto"/>
              <w:rPr>
                <w:szCs w:val="22"/>
              </w:rPr>
            </w:pPr>
            <w:r>
              <w:rPr>
                <w:szCs w:val="22"/>
              </w:rPr>
              <w:t>12</w:t>
            </w:r>
          </w:p>
        </w:tc>
        <w:tc>
          <w:tcPr>
            <w:tcW w:w="992" w:type="dxa"/>
          </w:tcPr>
          <w:p w14:paraId="4785A243" w14:textId="0B123806" w:rsidR="007F2809" w:rsidRPr="007F2809" w:rsidRDefault="00B96573" w:rsidP="00BE6048">
            <w:pPr>
              <w:spacing w:after="0" w:line="240" w:lineRule="auto"/>
              <w:rPr>
                <w:szCs w:val="22"/>
              </w:rPr>
            </w:pPr>
            <w:r>
              <w:rPr>
                <w:szCs w:val="22"/>
              </w:rPr>
              <w:t>12</w:t>
            </w:r>
          </w:p>
        </w:tc>
        <w:tc>
          <w:tcPr>
            <w:tcW w:w="993" w:type="dxa"/>
          </w:tcPr>
          <w:p w14:paraId="6CAEB88F" w14:textId="615B613A" w:rsidR="007F2809" w:rsidRPr="007F2809" w:rsidRDefault="00B96573" w:rsidP="00BE6048">
            <w:pPr>
              <w:spacing w:after="0" w:line="240" w:lineRule="auto"/>
              <w:rPr>
                <w:szCs w:val="22"/>
              </w:rPr>
            </w:pPr>
            <w:r>
              <w:rPr>
                <w:szCs w:val="22"/>
              </w:rPr>
              <w:t>12</w:t>
            </w:r>
          </w:p>
        </w:tc>
        <w:tc>
          <w:tcPr>
            <w:tcW w:w="992" w:type="dxa"/>
          </w:tcPr>
          <w:p w14:paraId="05EB2616" w14:textId="6C81944E" w:rsidR="007F2809" w:rsidRPr="007F2809" w:rsidRDefault="00B96573" w:rsidP="00BE6048">
            <w:pPr>
              <w:spacing w:after="0" w:line="240" w:lineRule="auto"/>
              <w:rPr>
                <w:szCs w:val="22"/>
              </w:rPr>
            </w:pPr>
            <w:r>
              <w:rPr>
                <w:szCs w:val="22"/>
              </w:rPr>
              <w:t>12</w:t>
            </w:r>
          </w:p>
        </w:tc>
      </w:tr>
      <w:tr w:rsidR="007F2809" w:rsidRPr="00987750" w14:paraId="2E2B7D92" w14:textId="77777777" w:rsidTr="009E4C6B">
        <w:trPr>
          <w:trHeight w:hRule="exact" w:val="675"/>
        </w:trPr>
        <w:tc>
          <w:tcPr>
            <w:tcW w:w="1664" w:type="dxa"/>
            <w:shd w:val="clear" w:color="auto" w:fill="auto"/>
            <w:vAlign w:val="center"/>
          </w:tcPr>
          <w:p w14:paraId="6ABC4329"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53696578" w14:textId="77777777"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14:paraId="0D6683D0" w14:textId="609D38F5" w:rsidR="007F2809" w:rsidRPr="007F2809" w:rsidRDefault="00B96573" w:rsidP="00BE6048">
            <w:pPr>
              <w:spacing w:after="0" w:line="240" w:lineRule="auto"/>
              <w:rPr>
                <w:szCs w:val="22"/>
              </w:rPr>
            </w:pPr>
            <w:r>
              <w:rPr>
                <w:szCs w:val="22"/>
              </w:rPr>
              <w:t>70</w:t>
            </w:r>
          </w:p>
        </w:tc>
        <w:tc>
          <w:tcPr>
            <w:tcW w:w="985" w:type="dxa"/>
            <w:shd w:val="clear" w:color="auto" w:fill="auto"/>
            <w:noWrap/>
            <w:vAlign w:val="center"/>
          </w:tcPr>
          <w:p w14:paraId="30DB8686" w14:textId="0E238EF6" w:rsidR="007F2809" w:rsidRPr="007F2809" w:rsidRDefault="00B96573" w:rsidP="00BE6048">
            <w:pPr>
              <w:spacing w:after="0" w:line="240" w:lineRule="auto"/>
              <w:rPr>
                <w:szCs w:val="22"/>
              </w:rPr>
            </w:pPr>
            <w:r>
              <w:rPr>
                <w:szCs w:val="22"/>
              </w:rPr>
              <w:t>75</w:t>
            </w:r>
          </w:p>
        </w:tc>
        <w:tc>
          <w:tcPr>
            <w:tcW w:w="992" w:type="dxa"/>
          </w:tcPr>
          <w:p w14:paraId="70C492DA" w14:textId="2562C638" w:rsidR="007F2809" w:rsidRPr="007F2809" w:rsidRDefault="00B96573" w:rsidP="00BE6048">
            <w:pPr>
              <w:spacing w:after="0" w:line="240" w:lineRule="auto"/>
              <w:rPr>
                <w:szCs w:val="22"/>
              </w:rPr>
            </w:pPr>
            <w:r>
              <w:rPr>
                <w:szCs w:val="22"/>
              </w:rPr>
              <w:t>80</w:t>
            </w:r>
          </w:p>
        </w:tc>
        <w:tc>
          <w:tcPr>
            <w:tcW w:w="992" w:type="dxa"/>
          </w:tcPr>
          <w:p w14:paraId="40429CAC" w14:textId="14A4B355" w:rsidR="007F2809" w:rsidRPr="007F2809" w:rsidRDefault="00B96573" w:rsidP="00BE6048">
            <w:pPr>
              <w:spacing w:after="0" w:line="240" w:lineRule="auto"/>
              <w:rPr>
                <w:szCs w:val="22"/>
              </w:rPr>
            </w:pPr>
            <w:r>
              <w:rPr>
                <w:szCs w:val="22"/>
              </w:rPr>
              <w:t>85</w:t>
            </w:r>
          </w:p>
        </w:tc>
        <w:tc>
          <w:tcPr>
            <w:tcW w:w="993" w:type="dxa"/>
          </w:tcPr>
          <w:p w14:paraId="5681467A" w14:textId="05048769" w:rsidR="007F2809" w:rsidRPr="007F2809" w:rsidRDefault="00B96573" w:rsidP="00BE6048">
            <w:pPr>
              <w:spacing w:after="0" w:line="240" w:lineRule="auto"/>
              <w:rPr>
                <w:szCs w:val="22"/>
              </w:rPr>
            </w:pPr>
            <w:r>
              <w:rPr>
                <w:szCs w:val="22"/>
              </w:rPr>
              <w:t>95</w:t>
            </w:r>
          </w:p>
        </w:tc>
        <w:tc>
          <w:tcPr>
            <w:tcW w:w="992" w:type="dxa"/>
          </w:tcPr>
          <w:p w14:paraId="3879A7EA" w14:textId="6493741B" w:rsidR="007F2809" w:rsidRPr="007F2809" w:rsidRDefault="00B96573" w:rsidP="00BE6048">
            <w:pPr>
              <w:spacing w:after="0" w:line="240" w:lineRule="auto"/>
              <w:rPr>
                <w:szCs w:val="22"/>
              </w:rPr>
            </w:pPr>
            <w:r>
              <w:rPr>
                <w:szCs w:val="22"/>
              </w:rPr>
              <w:t>100</w:t>
            </w:r>
          </w:p>
        </w:tc>
      </w:tr>
      <w:tr w:rsidR="007F2809" w:rsidRPr="00987750" w14:paraId="512297E5" w14:textId="77777777" w:rsidTr="007F2809">
        <w:trPr>
          <w:trHeight w:val="20"/>
        </w:trPr>
        <w:tc>
          <w:tcPr>
            <w:tcW w:w="1664" w:type="dxa"/>
            <w:shd w:val="clear" w:color="auto" w:fill="auto"/>
            <w:vAlign w:val="center"/>
          </w:tcPr>
          <w:p w14:paraId="557D2168"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14:paraId="3C7764AE" w14:textId="77777777"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14:paraId="4B5E2F24" w14:textId="07DA0F59" w:rsidR="007F2809" w:rsidRPr="007F2809" w:rsidRDefault="00B96573" w:rsidP="00BE6048">
            <w:pPr>
              <w:spacing w:after="0" w:line="240" w:lineRule="auto"/>
              <w:rPr>
                <w:szCs w:val="22"/>
              </w:rPr>
            </w:pPr>
            <w:r>
              <w:rPr>
                <w:szCs w:val="22"/>
              </w:rPr>
              <w:t>0</w:t>
            </w:r>
          </w:p>
        </w:tc>
        <w:tc>
          <w:tcPr>
            <w:tcW w:w="985" w:type="dxa"/>
            <w:shd w:val="clear" w:color="auto" w:fill="auto"/>
            <w:noWrap/>
            <w:vAlign w:val="center"/>
          </w:tcPr>
          <w:p w14:paraId="7743604D" w14:textId="538B6D26" w:rsidR="007F2809" w:rsidRPr="007F2809" w:rsidRDefault="00B96573" w:rsidP="00BE6048">
            <w:pPr>
              <w:spacing w:after="0" w:line="240" w:lineRule="auto"/>
              <w:rPr>
                <w:szCs w:val="22"/>
              </w:rPr>
            </w:pPr>
            <w:r>
              <w:rPr>
                <w:szCs w:val="22"/>
              </w:rPr>
              <w:t>0</w:t>
            </w:r>
          </w:p>
        </w:tc>
        <w:tc>
          <w:tcPr>
            <w:tcW w:w="992" w:type="dxa"/>
          </w:tcPr>
          <w:p w14:paraId="6ED25D36" w14:textId="747CA892" w:rsidR="007F2809" w:rsidRPr="007F2809" w:rsidRDefault="00B96573" w:rsidP="00BE6048">
            <w:pPr>
              <w:spacing w:after="0" w:line="240" w:lineRule="auto"/>
              <w:rPr>
                <w:szCs w:val="22"/>
              </w:rPr>
            </w:pPr>
            <w:r>
              <w:rPr>
                <w:szCs w:val="22"/>
              </w:rPr>
              <w:t>10</w:t>
            </w:r>
          </w:p>
        </w:tc>
        <w:tc>
          <w:tcPr>
            <w:tcW w:w="992" w:type="dxa"/>
          </w:tcPr>
          <w:p w14:paraId="174EC88C" w14:textId="1381DFEC" w:rsidR="007F2809" w:rsidRPr="007F2809" w:rsidRDefault="00B96573" w:rsidP="00BE6048">
            <w:pPr>
              <w:spacing w:after="0" w:line="240" w:lineRule="auto"/>
              <w:rPr>
                <w:szCs w:val="22"/>
              </w:rPr>
            </w:pPr>
            <w:r>
              <w:rPr>
                <w:szCs w:val="22"/>
              </w:rPr>
              <w:t>14</w:t>
            </w:r>
          </w:p>
        </w:tc>
        <w:tc>
          <w:tcPr>
            <w:tcW w:w="993" w:type="dxa"/>
          </w:tcPr>
          <w:p w14:paraId="447053F0" w14:textId="3141D213" w:rsidR="007F2809" w:rsidRPr="007F2809" w:rsidRDefault="00B96573" w:rsidP="00BE6048">
            <w:pPr>
              <w:spacing w:after="0" w:line="240" w:lineRule="auto"/>
              <w:rPr>
                <w:szCs w:val="22"/>
              </w:rPr>
            </w:pPr>
            <w:r>
              <w:rPr>
                <w:szCs w:val="22"/>
              </w:rPr>
              <w:t>18</w:t>
            </w:r>
          </w:p>
        </w:tc>
        <w:tc>
          <w:tcPr>
            <w:tcW w:w="992" w:type="dxa"/>
          </w:tcPr>
          <w:p w14:paraId="2450F70E" w14:textId="36CD1906" w:rsidR="007F2809" w:rsidRPr="007F2809" w:rsidRDefault="00B96573" w:rsidP="00BE6048">
            <w:pPr>
              <w:spacing w:after="0" w:line="240" w:lineRule="auto"/>
              <w:rPr>
                <w:szCs w:val="22"/>
              </w:rPr>
            </w:pPr>
            <w:r>
              <w:rPr>
                <w:szCs w:val="22"/>
              </w:rPr>
              <w:t>20</w:t>
            </w:r>
          </w:p>
        </w:tc>
      </w:tr>
      <w:tr w:rsidR="007F2809" w:rsidRPr="00987750" w14:paraId="64D425B3" w14:textId="77777777" w:rsidTr="00800D1C">
        <w:trPr>
          <w:trHeight w:hRule="exact" w:val="340"/>
        </w:trPr>
        <w:tc>
          <w:tcPr>
            <w:tcW w:w="1664" w:type="dxa"/>
            <w:shd w:val="clear" w:color="auto" w:fill="auto"/>
            <w:vAlign w:val="center"/>
          </w:tcPr>
          <w:p w14:paraId="372A14CB"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646C7919" w14:textId="77777777"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14:paraId="306EAD9E" w14:textId="1296F7AA" w:rsidR="007F2809" w:rsidRPr="007F2809" w:rsidRDefault="00B96573" w:rsidP="00BE6048">
            <w:pPr>
              <w:spacing w:after="0" w:line="240" w:lineRule="auto"/>
              <w:rPr>
                <w:szCs w:val="22"/>
              </w:rPr>
            </w:pPr>
            <w:r>
              <w:rPr>
                <w:szCs w:val="22"/>
              </w:rPr>
              <w:t>90</w:t>
            </w:r>
          </w:p>
        </w:tc>
        <w:tc>
          <w:tcPr>
            <w:tcW w:w="985" w:type="dxa"/>
            <w:shd w:val="clear" w:color="auto" w:fill="auto"/>
            <w:noWrap/>
            <w:vAlign w:val="center"/>
          </w:tcPr>
          <w:p w14:paraId="210751B4" w14:textId="7A2E8453" w:rsidR="007F2809" w:rsidRPr="007F2809" w:rsidRDefault="00B96573" w:rsidP="00BE6048">
            <w:pPr>
              <w:spacing w:after="0" w:line="240" w:lineRule="auto"/>
              <w:rPr>
                <w:szCs w:val="22"/>
              </w:rPr>
            </w:pPr>
            <w:r>
              <w:rPr>
                <w:szCs w:val="22"/>
              </w:rPr>
              <w:t>90</w:t>
            </w:r>
          </w:p>
        </w:tc>
        <w:tc>
          <w:tcPr>
            <w:tcW w:w="992" w:type="dxa"/>
          </w:tcPr>
          <w:p w14:paraId="30D62EEC" w14:textId="79F83392" w:rsidR="007F2809" w:rsidRPr="007F2809" w:rsidRDefault="00B96573" w:rsidP="00BE6048">
            <w:pPr>
              <w:spacing w:after="0" w:line="240" w:lineRule="auto"/>
              <w:rPr>
                <w:szCs w:val="22"/>
              </w:rPr>
            </w:pPr>
            <w:r>
              <w:rPr>
                <w:szCs w:val="22"/>
              </w:rPr>
              <w:t>90</w:t>
            </w:r>
          </w:p>
        </w:tc>
        <w:tc>
          <w:tcPr>
            <w:tcW w:w="992" w:type="dxa"/>
          </w:tcPr>
          <w:p w14:paraId="23D2E6FB" w14:textId="157C102A" w:rsidR="007F2809" w:rsidRPr="007F2809" w:rsidRDefault="00B96573" w:rsidP="00BE6048">
            <w:pPr>
              <w:spacing w:after="0" w:line="240" w:lineRule="auto"/>
              <w:rPr>
                <w:szCs w:val="22"/>
              </w:rPr>
            </w:pPr>
            <w:r>
              <w:rPr>
                <w:szCs w:val="22"/>
              </w:rPr>
              <w:t>91</w:t>
            </w:r>
          </w:p>
        </w:tc>
        <w:tc>
          <w:tcPr>
            <w:tcW w:w="993" w:type="dxa"/>
          </w:tcPr>
          <w:p w14:paraId="6CF3FD74" w14:textId="7D9A9947" w:rsidR="007F2809" w:rsidRPr="007F2809" w:rsidRDefault="00B96573" w:rsidP="00BE6048">
            <w:pPr>
              <w:spacing w:after="0" w:line="240" w:lineRule="auto"/>
              <w:rPr>
                <w:szCs w:val="22"/>
              </w:rPr>
            </w:pPr>
            <w:r>
              <w:rPr>
                <w:szCs w:val="22"/>
              </w:rPr>
              <w:t>92</w:t>
            </w:r>
          </w:p>
        </w:tc>
        <w:tc>
          <w:tcPr>
            <w:tcW w:w="992" w:type="dxa"/>
          </w:tcPr>
          <w:p w14:paraId="674F35E9" w14:textId="2087A757" w:rsidR="007F2809" w:rsidRPr="007F2809" w:rsidRDefault="00B96573" w:rsidP="00BE6048">
            <w:pPr>
              <w:spacing w:after="0" w:line="240" w:lineRule="auto"/>
              <w:rPr>
                <w:szCs w:val="22"/>
              </w:rPr>
            </w:pPr>
            <w:r>
              <w:rPr>
                <w:szCs w:val="22"/>
              </w:rPr>
              <w:t>92</w:t>
            </w:r>
          </w:p>
        </w:tc>
      </w:tr>
      <w:tr w:rsidR="007F2809" w:rsidRPr="00987750" w14:paraId="7D6C16A5" w14:textId="77777777" w:rsidTr="00800D1C">
        <w:trPr>
          <w:trHeight w:hRule="exact" w:val="340"/>
        </w:trPr>
        <w:tc>
          <w:tcPr>
            <w:tcW w:w="1664" w:type="dxa"/>
            <w:shd w:val="clear" w:color="auto" w:fill="auto"/>
            <w:vAlign w:val="center"/>
          </w:tcPr>
          <w:p w14:paraId="39B7401C"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46234438" w14:textId="77777777"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14:paraId="51FCEE36" w14:textId="1C2A8D7B" w:rsidR="007F2809" w:rsidRPr="007F2809" w:rsidRDefault="00B96573" w:rsidP="00BE6048">
            <w:pPr>
              <w:spacing w:after="0" w:line="240" w:lineRule="auto"/>
              <w:rPr>
                <w:szCs w:val="22"/>
              </w:rPr>
            </w:pPr>
            <w:r>
              <w:rPr>
                <w:szCs w:val="22"/>
              </w:rPr>
              <w:t>44</w:t>
            </w:r>
          </w:p>
        </w:tc>
        <w:tc>
          <w:tcPr>
            <w:tcW w:w="985" w:type="dxa"/>
            <w:shd w:val="clear" w:color="auto" w:fill="auto"/>
            <w:noWrap/>
            <w:vAlign w:val="center"/>
          </w:tcPr>
          <w:p w14:paraId="6F4B6D99" w14:textId="4EEA45D3" w:rsidR="007F2809" w:rsidRPr="007F2809" w:rsidRDefault="00B96573" w:rsidP="00BE6048">
            <w:pPr>
              <w:spacing w:after="0" w:line="240" w:lineRule="auto"/>
              <w:rPr>
                <w:szCs w:val="22"/>
              </w:rPr>
            </w:pPr>
            <w:r>
              <w:rPr>
                <w:szCs w:val="22"/>
              </w:rPr>
              <w:t>44</w:t>
            </w:r>
          </w:p>
        </w:tc>
        <w:tc>
          <w:tcPr>
            <w:tcW w:w="992" w:type="dxa"/>
          </w:tcPr>
          <w:p w14:paraId="3BB87A92" w14:textId="5ED0091E" w:rsidR="007F2809" w:rsidRPr="007F2809" w:rsidRDefault="00481FB1" w:rsidP="00BE6048">
            <w:pPr>
              <w:spacing w:after="0" w:line="240" w:lineRule="auto"/>
              <w:rPr>
                <w:szCs w:val="22"/>
              </w:rPr>
            </w:pPr>
            <w:r>
              <w:rPr>
                <w:szCs w:val="22"/>
              </w:rPr>
              <w:t>40</w:t>
            </w:r>
          </w:p>
        </w:tc>
        <w:tc>
          <w:tcPr>
            <w:tcW w:w="992" w:type="dxa"/>
          </w:tcPr>
          <w:p w14:paraId="2F4313C6" w14:textId="5E580856" w:rsidR="007F2809" w:rsidRPr="007F2809" w:rsidRDefault="00481FB1" w:rsidP="00BE6048">
            <w:pPr>
              <w:spacing w:after="0" w:line="240" w:lineRule="auto"/>
              <w:rPr>
                <w:szCs w:val="22"/>
              </w:rPr>
            </w:pPr>
            <w:r>
              <w:rPr>
                <w:szCs w:val="22"/>
              </w:rPr>
              <w:t>30</w:t>
            </w:r>
          </w:p>
        </w:tc>
        <w:tc>
          <w:tcPr>
            <w:tcW w:w="993" w:type="dxa"/>
          </w:tcPr>
          <w:p w14:paraId="3B5A5983" w14:textId="4E7DE84D" w:rsidR="007F2809" w:rsidRPr="007F2809" w:rsidRDefault="00481FB1" w:rsidP="00BE6048">
            <w:pPr>
              <w:spacing w:after="0" w:line="240" w:lineRule="auto"/>
              <w:rPr>
                <w:szCs w:val="22"/>
              </w:rPr>
            </w:pPr>
            <w:r>
              <w:rPr>
                <w:szCs w:val="22"/>
              </w:rPr>
              <w:t>30</w:t>
            </w:r>
          </w:p>
        </w:tc>
        <w:tc>
          <w:tcPr>
            <w:tcW w:w="992" w:type="dxa"/>
          </w:tcPr>
          <w:p w14:paraId="1428D47A" w14:textId="3ED19CC1" w:rsidR="007F2809" w:rsidRPr="007F2809" w:rsidRDefault="00481FB1" w:rsidP="00BE6048">
            <w:pPr>
              <w:spacing w:after="0" w:line="240" w:lineRule="auto"/>
              <w:rPr>
                <w:szCs w:val="22"/>
              </w:rPr>
            </w:pPr>
            <w:r>
              <w:rPr>
                <w:szCs w:val="22"/>
              </w:rPr>
              <w:t>30</w:t>
            </w:r>
          </w:p>
        </w:tc>
      </w:tr>
      <w:tr w:rsidR="007F2809" w:rsidRPr="00987750" w14:paraId="590E7C94" w14:textId="77777777" w:rsidTr="00800D1C">
        <w:trPr>
          <w:trHeight w:hRule="exact" w:val="340"/>
        </w:trPr>
        <w:tc>
          <w:tcPr>
            <w:tcW w:w="1664" w:type="dxa"/>
            <w:shd w:val="clear" w:color="auto" w:fill="auto"/>
            <w:vAlign w:val="center"/>
          </w:tcPr>
          <w:p w14:paraId="36ADBF56"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429228C6" w14:textId="77777777"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14:paraId="7C33084C" w14:textId="2002D5DB" w:rsidR="007F2809" w:rsidRPr="00987750" w:rsidRDefault="00481FB1" w:rsidP="00BE6048">
            <w:pPr>
              <w:spacing w:after="0" w:line="240" w:lineRule="auto"/>
              <w:rPr>
                <w:rFonts w:ascii="Times New Roman" w:hAnsi="Times New Roman"/>
                <w:szCs w:val="22"/>
              </w:rPr>
            </w:pPr>
            <w:r>
              <w:rPr>
                <w:rFonts w:ascii="Times New Roman" w:hAnsi="Times New Roman"/>
                <w:szCs w:val="22"/>
              </w:rPr>
              <w:t>26</w:t>
            </w:r>
          </w:p>
        </w:tc>
        <w:tc>
          <w:tcPr>
            <w:tcW w:w="985" w:type="dxa"/>
            <w:shd w:val="clear" w:color="auto" w:fill="auto"/>
            <w:noWrap/>
            <w:vAlign w:val="center"/>
          </w:tcPr>
          <w:p w14:paraId="4CD239AE" w14:textId="30AA97C7" w:rsidR="007F2809" w:rsidRPr="00987750" w:rsidRDefault="00481FB1" w:rsidP="00BE6048">
            <w:pPr>
              <w:spacing w:after="0" w:line="240" w:lineRule="auto"/>
              <w:rPr>
                <w:rFonts w:ascii="Times New Roman" w:hAnsi="Times New Roman"/>
                <w:szCs w:val="22"/>
              </w:rPr>
            </w:pPr>
            <w:r>
              <w:rPr>
                <w:rFonts w:ascii="Times New Roman" w:hAnsi="Times New Roman"/>
                <w:szCs w:val="22"/>
              </w:rPr>
              <w:t>3</w:t>
            </w:r>
            <w:r w:rsidR="00572864">
              <w:rPr>
                <w:rFonts w:ascii="Times New Roman" w:hAnsi="Times New Roman"/>
                <w:szCs w:val="22"/>
              </w:rPr>
              <w:t>0</w:t>
            </w:r>
          </w:p>
        </w:tc>
        <w:tc>
          <w:tcPr>
            <w:tcW w:w="992" w:type="dxa"/>
          </w:tcPr>
          <w:p w14:paraId="37FB9B9B" w14:textId="02E8D165" w:rsidR="007F2809" w:rsidRPr="00987750" w:rsidRDefault="00572864" w:rsidP="00BE6048">
            <w:pPr>
              <w:spacing w:after="0" w:line="240" w:lineRule="auto"/>
              <w:rPr>
                <w:rFonts w:ascii="Times New Roman" w:hAnsi="Times New Roman"/>
                <w:szCs w:val="22"/>
              </w:rPr>
            </w:pPr>
            <w:r>
              <w:rPr>
                <w:rFonts w:ascii="Times New Roman" w:hAnsi="Times New Roman"/>
                <w:szCs w:val="22"/>
              </w:rPr>
              <w:t>30</w:t>
            </w:r>
          </w:p>
        </w:tc>
        <w:tc>
          <w:tcPr>
            <w:tcW w:w="992" w:type="dxa"/>
          </w:tcPr>
          <w:p w14:paraId="4A8D6984" w14:textId="114B1779" w:rsidR="007F2809" w:rsidRPr="00987750" w:rsidRDefault="00572864" w:rsidP="00BE6048">
            <w:pPr>
              <w:spacing w:after="0" w:line="240" w:lineRule="auto"/>
              <w:rPr>
                <w:rFonts w:ascii="Times New Roman" w:hAnsi="Times New Roman"/>
                <w:szCs w:val="22"/>
              </w:rPr>
            </w:pPr>
            <w:r>
              <w:rPr>
                <w:rFonts w:ascii="Times New Roman" w:hAnsi="Times New Roman"/>
                <w:szCs w:val="22"/>
              </w:rPr>
              <w:t>30</w:t>
            </w:r>
          </w:p>
        </w:tc>
        <w:tc>
          <w:tcPr>
            <w:tcW w:w="993" w:type="dxa"/>
          </w:tcPr>
          <w:p w14:paraId="2E15CF7C" w14:textId="4354E32D" w:rsidR="007F2809" w:rsidRPr="00987750" w:rsidRDefault="00572864" w:rsidP="00BE6048">
            <w:pPr>
              <w:spacing w:after="0" w:line="240" w:lineRule="auto"/>
              <w:rPr>
                <w:rFonts w:ascii="Times New Roman" w:hAnsi="Times New Roman"/>
                <w:szCs w:val="22"/>
              </w:rPr>
            </w:pPr>
            <w:r>
              <w:rPr>
                <w:rFonts w:ascii="Times New Roman" w:hAnsi="Times New Roman"/>
                <w:szCs w:val="22"/>
              </w:rPr>
              <w:t>30</w:t>
            </w:r>
          </w:p>
        </w:tc>
        <w:tc>
          <w:tcPr>
            <w:tcW w:w="992" w:type="dxa"/>
          </w:tcPr>
          <w:p w14:paraId="15C59C6B" w14:textId="6D84C0CC" w:rsidR="007F2809" w:rsidRPr="00987750" w:rsidRDefault="00572864" w:rsidP="00BE6048">
            <w:pPr>
              <w:spacing w:after="0" w:line="240" w:lineRule="auto"/>
              <w:rPr>
                <w:rFonts w:ascii="Times New Roman" w:hAnsi="Times New Roman"/>
                <w:szCs w:val="22"/>
              </w:rPr>
            </w:pPr>
            <w:r>
              <w:rPr>
                <w:rFonts w:ascii="Times New Roman" w:hAnsi="Times New Roman"/>
                <w:szCs w:val="22"/>
              </w:rPr>
              <w:t>30</w:t>
            </w:r>
          </w:p>
        </w:tc>
      </w:tr>
      <w:tr w:rsidR="00800D1C" w:rsidRPr="00987750" w14:paraId="20219FDD" w14:textId="77777777" w:rsidTr="00800D1C">
        <w:trPr>
          <w:trHeight w:hRule="exact" w:val="340"/>
        </w:trPr>
        <w:tc>
          <w:tcPr>
            <w:tcW w:w="1664" w:type="dxa"/>
            <w:shd w:val="clear" w:color="auto" w:fill="auto"/>
            <w:vAlign w:val="center"/>
          </w:tcPr>
          <w:p w14:paraId="1BCE0D17"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4AD8DE3B" w14:textId="77777777"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14:paraId="7CD26415" w14:textId="21EDD396" w:rsidR="00800D1C" w:rsidRPr="00987750" w:rsidRDefault="003014A7" w:rsidP="00BE6048">
            <w:pPr>
              <w:spacing w:after="0" w:line="240" w:lineRule="auto"/>
              <w:rPr>
                <w:rFonts w:ascii="Times New Roman" w:hAnsi="Times New Roman"/>
                <w:szCs w:val="22"/>
              </w:rPr>
            </w:pPr>
            <w:r>
              <w:rPr>
                <w:rFonts w:ascii="Times New Roman" w:hAnsi="Times New Roman"/>
                <w:szCs w:val="22"/>
              </w:rPr>
              <w:t>280</w:t>
            </w:r>
          </w:p>
        </w:tc>
        <w:tc>
          <w:tcPr>
            <w:tcW w:w="985" w:type="dxa"/>
            <w:shd w:val="clear" w:color="auto" w:fill="auto"/>
            <w:noWrap/>
            <w:vAlign w:val="center"/>
          </w:tcPr>
          <w:p w14:paraId="2E5673FD" w14:textId="550227B0" w:rsidR="00800D1C" w:rsidRPr="00987750" w:rsidRDefault="003014A7" w:rsidP="00BE6048">
            <w:pPr>
              <w:spacing w:after="0" w:line="240" w:lineRule="auto"/>
              <w:rPr>
                <w:rFonts w:ascii="Times New Roman" w:hAnsi="Times New Roman"/>
                <w:szCs w:val="22"/>
              </w:rPr>
            </w:pPr>
            <w:r>
              <w:rPr>
                <w:rFonts w:ascii="Times New Roman" w:hAnsi="Times New Roman"/>
                <w:szCs w:val="22"/>
              </w:rPr>
              <w:t>300</w:t>
            </w:r>
          </w:p>
        </w:tc>
        <w:tc>
          <w:tcPr>
            <w:tcW w:w="992" w:type="dxa"/>
          </w:tcPr>
          <w:p w14:paraId="45AC7C37" w14:textId="2F96FC85" w:rsidR="00800D1C" w:rsidRPr="00987750" w:rsidRDefault="003014A7" w:rsidP="00BE6048">
            <w:pPr>
              <w:spacing w:after="0" w:line="240" w:lineRule="auto"/>
              <w:rPr>
                <w:rFonts w:ascii="Times New Roman" w:hAnsi="Times New Roman"/>
                <w:szCs w:val="22"/>
              </w:rPr>
            </w:pPr>
            <w:r>
              <w:rPr>
                <w:rFonts w:ascii="Times New Roman" w:hAnsi="Times New Roman"/>
                <w:szCs w:val="22"/>
              </w:rPr>
              <w:t>350</w:t>
            </w:r>
          </w:p>
        </w:tc>
        <w:tc>
          <w:tcPr>
            <w:tcW w:w="992" w:type="dxa"/>
          </w:tcPr>
          <w:p w14:paraId="05261284" w14:textId="68E39845" w:rsidR="00800D1C" w:rsidRPr="00987750" w:rsidRDefault="003014A7" w:rsidP="00BE6048">
            <w:pPr>
              <w:spacing w:after="0" w:line="240" w:lineRule="auto"/>
              <w:rPr>
                <w:rFonts w:ascii="Times New Roman" w:hAnsi="Times New Roman"/>
                <w:szCs w:val="22"/>
              </w:rPr>
            </w:pPr>
            <w:r>
              <w:rPr>
                <w:rFonts w:ascii="Times New Roman" w:hAnsi="Times New Roman"/>
                <w:szCs w:val="22"/>
              </w:rPr>
              <w:t>350</w:t>
            </w:r>
          </w:p>
        </w:tc>
        <w:tc>
          <w:tcPr>
            <w:tcW w:w="993" w:type="dxa"/>
          </w:tcPr>
          <w:p w14:paraId="20A0FED6" w14:textId="58D45D73" w:rsidR="00800D1C" w:rsidRPr="00987750" w:rsidRDefault="003014A7" w:rsidP="00BE6048">
            <w:pPr>
              <w:spacing w:after="0" w:line="240" w:lineRule="auto"/>
              <w:rPr>
                <w:rFonts w:ascii="Times New Roman" w:hAnsi="Times New Roman"/>
                <w:szCs w:val="22"/>
              </w:rPr>
            </w:pPr>
            <w:r>
              <w:rPr>
                <w:rFonts w:ascii="Times New Roman" w:hAnsi="Times New Roman"/>
                <w:szCs w:val="22"/>
              </w:rPr>
              <w:t>350</w:t>
            </w:r>
          </w:p>
        </w:tc>
        <w:tc>
          <w:tcPr>
            <w:tcW w:w="992" w:type="dxa"/>
          </w:tcPr>
          <w:p w14:paraId="5B5D2A03" w14:textId="5C24420A" w:rsidR="00800D1C" w:rsidRPr="00987750" w:rsidRDefault="003014A7" w:rsidP="00BE6048">
            <w:pPr>
              <w:spacing w:after="0" w:line="240" w:lineRule="auto"/>
              <w:rPr>
                <w:rFonts w:ascii="Times New Roman" w:hAnsi="Times New Roman"/>
                <w:szCs w:val="22"/>
              </w:rPr>
            </w:pPr>
            <w:r>
              <w:rPr>
                <w:rFonts w:ascii="Times New Roman" w:hAnsi="Times New Roman"/>
                <w:szCs w:val="22"/>
              </w:rPr>
              <w:t>350</w:t>
            </w:r>
          </w:p>
        </w:tc>
      </w:tr>
      <w:tr w:rsidR="007F2809" w:rsidRPr="00987750" w14:paraId="58EF8F25" w14:textId="77777777" w:rsidTr="00800D1C">
        <w:trPr>
          <w:trHeight w:hRule="exact" w:val="340"/>
        </w:trPr>
        <w:tc>
          <w:tcPr>
            <w:tcW w:w="1664" w:type="dxa"/>
            <w:shd w:val="clear" w:color="auto" w:fill="auto"/>
            <w:vAlign w:val="center"/>
          </w:tcPr>
          <w:p w14:paraId="44FEB4E8"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7A6EF707" w14:textId="77777777"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14:paraId="0E07C414" w14:textId="4B84AD12" w:rsidR="007F2809" w:rsidRPr="00987750" w:rsidRDefault="003014A7" w:rsidP="00BE6048">
            <w:pPr>
              <w:spacing w:after="0" w:line="240" w:lineRule="auto"/>
              <w:rPr>
                <w:rFonts w:ascii="Times New Roman" w:hAnsi="Times New Roman"/>
                <w:szCs w:val="22"/>
              </w:rPr>
            </w:pPr>
            <w:r>
              <w:rPr>
                <w:rFonts w:ascii="Times New Roman" w:hAnsi="Times New Roman"/>
                <w:szCs w:val="22"/>
              </w:rPr>
              <w:t>10</w:t>
            </w:r>
          </w:p>
        </w:tc>
        <w:tc>
          <w:tcPr>
            <w:tcW w:w="985" w:type="dxa"/>
            <w:shd w:val="clear" w:color="auto" w:fill="auto"/>
            <w:noWrap/>
            <w:vAlign w:val="center"/>
          </w:tcPr>
          <w:p w14:paraId="5AF9E28B" w14:textId="1156E170" w:rsidR="007F2809" w:rsidRPr="00987750" w:rsidRDefault="003014A7" w:rsidP="00BE6048">
            <w:pPr>
              <w:spacing w:after="0" w:line="240" w:lineRule="auto"/>
              <w:rPr>
                <w:rFonts w:ascii="Times New Roman" w:hAnsi="Times New Roman"/>
                <w:szCs w:val="22"/>
              </w:rPr>
            </w:pPr>
            <w:r>
              <w:rPr>
                <w:rFonts w:ascii="Times New Roman" w:hAnsi="Times New Roman"/>
                <w:szCs w:val="22"/>
              </w:rPr>
              <w:t>10</w:t>
            </w:r>
          </w:p>
        </w:tc>
        <w:tc>
          <w:tcPr>
            <w:tcW w:w="992" w:type="dxa"/>
          </w:tcPr>
          <w:p w14:paraId="3F74DFF0" w14:textId="70604537" w:rsidR="007F2809" w:rsidRPr="00987750" w:rsidRDefault="003014A7" w:rsidP="00BE6048">
            <w:pPr>
              <w:spacing w:after="0" w:line="240" w:lineRule="auto"/>
              <w:rPr>
                <w:rFonts w:ascii="Times New Roman" w:hAnsi="Times New Roman"/>
                <w:szCs w:val="22"/>
              </w:rPr>
            </w:pPr>
            <w:r>
              <w:rPr>
                <w:rFonts w:ascii="Times New Roman" w:hAnsi="Times New Roman"/>
                <w:szCs w:val="22"/>
              </w:rPr>
              <w:t>20</w:t>
            </w:r>
          </w:p>
        </w:tc>
        <w:tc>
          <w:tcPr>
            <w:tcW w:w="992" w:type="dxa"/>
          </w:tcPr>
          <w:p w14:paraId="01BFD42E" w14:textId="605EA8A6" w:rsidR="007F2809" w:rsidRPr="00987750" w:rsidRDefault="003014A7" w:rsidP="00BE6048">
            <w:pPr>
              <w:spacing w:after="0" w:line="240" w:lineRule="auto"/>
              <w:rPr>
                <w:rFonts w:ascii="Times New Roman" w:hAnsi="Times New Roman"/>
                <w:szCs w:val="22"/>
              </w:rPr>
            </w:pPr>
            <w:r>
              <w:rPr>
                <w:rFonts w:ascii="Times New Roman" w:hAnsi="Times New Roman"/>
                <w:szCs w:val="22"/>
              </w:rPr>
              <w:t>20</w:t>
            </w:r>
          </w:p>
        </w:tc>
        <w:tc>
          <w:tcPr>
            <w:tcW w:w="993" w:type="dxa"/>
          </w:tcPr>
          <w:p w14:paraId="373BA1F5" w14:textId="7A4EC279" w:rsidR="007F2809" w:rsidRPr="00987750" w:rsidRDefault="003014A7" w:rsidP="00BE6048">
            <w:pPr>
              <w:spacing w:after="0" w:line="240" w:lineRule="auto"/>
              <w:rPr>
                <w:rFonts w:ascii="Times New Roman" w:hAnsi="Times New Roman"/>
                <w:szCs w:val="22"/>
              </w:rPr>
            </w:pPr>
            <w:r>
              <w:rPr>
                <w:rFonts w:ascii="Times New Roman" w:hAnsi="Times New Roman"/>
                <w:szCs w:val="22"/>
              </w:rPr>
              <w:t>20</w:t>
            </w:r>
          </w:p>
        </w:tc>
        <w:tc>
          <w:tcPr>
            <w:tcW w:w="992" w:type="dxa"/>
          </w:tcPr>
          <w:p w14:paraId="05C10528" w14:textId="010870DA" w:rsidR="007F2809" w:rsidRPr="00987750" w:rsidRDefault="003014A7" w:rsidP="00BE6048">
            <w:pPr>
              <w:spacing w:after="0" w:line="240" w:lineRule="auto"/>
              <w:rPr>
                <w:rFonts w:ascii="Times New Roman" w:hAnsi="Times New Roman"/>
                <w:szCs w:val="22"/>
              </w:rPr>
            </w:pPr>
            <w:r>
              <w:rPr>
                <w:rFonts w:ascii="Times New Roman" w:hAnsi="Times New Roman"/>
                <w:szCs w:val="22"/>
              </w:rPr>
              <w:t>20</w:t>
            </w:r>
          </w:p>
        </w:tc>
      </w:tr>
    </w:tbl>
    <w:p w14:paraId="79536072" w14:textId="77777777" w:rsidR="00C726D2" w:rsidRDefault="00C726D2" w:rsidP="006517D8"/>
    <w:p w14:paraId="4E5C616C" w14:textId="77777777" w:rsidR="00CA79AE" w:rsidRDefault="00CA79AE" w:rsidP="00BE3FEB">
      <w:pPr>
        <w:rPr>
          <w:b/>
          <w:szCs w:val="24"/>
        </w:rPr>
      </w:pPr>
    </w:p>
    <w:p w14:paraId="5C00451E" w14:textId="77777777" w:rsidR="00CA79AE" w:rsidRDefault="00CA79AE" w:rsidP="00BE3FEB">
      <w:pPr>
        <w:rPr>
          <w:b/>
          <w:szCs w:val="24"/>
        </w:rPr>
      </w:pPr>
    </w:p>
    <w:p w14:paraId="0EA7E5BC" w14:textId="49123ECE"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688FCF7B"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A251B90"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C9F3AFA" w14:textId="77777777" w:rsidR="00BE3FEB" w:rsidRPr="00BE3FEB" w:rsidRDefault="00BE3FEB" w:rsidP="00BE6048">
            <w:pPr>
              <w:spacing w:after="0" w:line="240" w:lineRule="auto"/>
              <w:jc w:val="center"/>
              <w:rPr>
                <w:b/>
                <w:bCs/>
                <w:color w:val="000000"/>
                <w:szCs w:val="24"/>
              </w:rPr>
            </w:pPr>
            <w:commentRangeStart w:id="89"/>
            <w:r w:rsidRPr="00BE3FEB">
              <w:rPr>
                <w:b/>
                <w:bCs/>
                <w:color w:val="000000"/>
                <w:szCs w:val="24"/>
              </w:rPr>
              <w:t>Eylem İfadesi</w:t>
            </w:r>
            <w:commentRangeEnd w:id="89"/>
            <w:r w:rsidR="00887687">
              <w:rPr>
                <w:rStyle w:val="AklamaBavurusu"/>
                <w:rFonts w:ascii="Calibri" w:hAnsi="Calibri"/>
              </w:rPr>
              <w:commentReference w:id="89"/>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3A67697"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4205CAB"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311883B5"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701786D6"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519CA1D3" w14:textId="77777777"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00F8ECA7" w14:textId="14778B39" w:rsidR="00BE3FEB" w:rsidRPr="00C45D02" w:rsidRDefault="00572864" w:rsidP="00BE6048">
            <w:pPr>
              <w:spacing w:after="0" w:line="240" w:lineRule="auto"/>
              <w:jc w:val="both"/>
              <w:rPr>
                <w:color w:val="FF0000"/>
                <w:szCs w:val="24"/>
              </w:rPr>
            </w:pPr>
            <w:r>
              <w:rPr>
                <w:color w:val="FF0000"/>
                <w:szCs w:val="24"/>
              </w:rPr>
              <w:t>Ayşe Tuba DEMİR</w:t>
            </w:r>
          </w:p>
        </w:tc>
        <w:tc>
          <w:tcPr>
            <w:tcW w:w="1110" w:type="pct"/>
            <w:tcBorders>
              <w:top w:val="nil"/>
              <w:left w:val="nil"/>
              <w:bottom w:val="single" w:sz="8" w:space="0" w:color="auto"/>
              <w:right w:val="single" w:sz="8" w:space="0" w:color="auto"/>
            </w:tcBorders>
            <w:shd w:val="clear" w:color="auto" w:fill="auto"/>
            <w:vAlign w:val="center"/>
          </w:tcPr>
          <w:p w14:paraId="689B83B4" w14:textId="4B91B344" w:rsidR="00BE3FEB" w:rsidRPr="00C45D02" w:rsidRDefault="00572864" w:rsidP="00BE6048">
            <w:pPr>
              <w:spacing w:after="0" w:line="240" w:lineRule="auto"/>
              <w:jc w:val="both"/>
              <w:rPr>
                <w:color w:val="FF0000"/>
                <w:szCs w:val="24"/>
              </w:rPr>
            </w:pPr>
            <w:r>
              <w:rPr>
                <w:color w:val="FF0000"/>
                <w:szCs w:val="24"/>
              </w:rPr>
              <w:t>Yıl boyu</w:t>
            </w:r>
          </w:p>
        </w:tc>
      </w:tr>
      <w:tr w:rsidR="00F10AE5" w:rsidRPr="00987750" w14:paraId="0C053547"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4818A9A" w14:textId="77777777"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48AEF33D" w14:textId="77777777"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7AB634F6" w14:textId="66CB9B8B" w:rsidR="00BE3FEB" w:rsidRPr="00C45D02" w:rsidRDefault="00572864" w:rsidP="00BE6048">
            <w:pPr>
              <w:spacing w:after="0" w:line="240" w:lineRule="auto"/>
              <w:jc w:val="both"/>
              <w:rPr>
                <w:color w:val="FF0000"/>
                <w:szCs w:val="24"/>
              </w:rPr>
            </w:pPr>
            <w:r>
              <w:rPr>
                <w:color w:val="FF0000"/>
                <w:szCs w:val="24"/>
              </w:rPr>
              <w:t xml:space="preserve">Süreyya AYDIN </w:t>
            </w:r>
          </w:p>
        </w:tc>
        <w:tc>
          <w:tcPr>
            <w:tcW w:w="1110" w:type="pct"/>
            <w:tcBorders>
              <w:top w:val="nil"/>
              <w:left w:val="nil"/>
              <w:bottom w:val="single" w:sz="8" w:space="0" w:color="auto"/>
              <w:right w:val="single" w:sz="8" w:space="0" w:color="auto"/>
            </w:tcBorders>
            <w:shd w:val="clear" w:color="auto" w:fill="auto"/>
            <w:vAlign w:val="center"/>
          </w:tcPr>
          <w:p w14:paraId="3B1ABE59" w14:textId="72A07FA8" w:rsidR="00BE3FEB" w:rsidRPr="00C45D02" w:rsidRDefault="00572864" w:rsidP="00BE6048">
            <w:pPr>
              <w:spacing w:after="0" w:line="240" w:lineRule="auto"/>
              <w:jc w:val="both"/>
              <w:rPr>
                <w:color w:val="FF0000"/>
                <w:szCs w:val="24"/>
              </w:rPr>
            </w:pPr>
            <w:r>
              <w:rPr>
                <w:color w:val="FF0000"/>
                <w:szCs w:val="24"/>
              </w:rPr>
              <w:t>Yıl boyu</w:t>
            </w:r>
          </w:p>
        </w:tc>
      </w:tr>
      <w:tr w:rsidR="00F10AE5" w:rsidRPr="00987750" w14:paraId="6B1448DC"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ED98935" w14:textId="77777777"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3A719ABC" w14:textId="77777777"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3349E807" w14:textId="0985BF2D" w:rsidR="00BE3FEB" w:rsidRPr="00C45D02" w:rsidRDefault="00572864" w:rsidP="00BE6048">
            <w:pPr>
              <w:spacing w:after="0" w:line="240" w:lineRule="auto"/>
              <w:jc w:val="both"/>
              <w:rPr>
                <w:color w:val="FF0000"/>
                <w:szCs w:val="24"/>
              </w:rPr>
            </w:pPr>
            <w:proofErr w:type="spellStart"/>
            <w:r>
              <w:rPr>
                <w:color w:val="FF0000"/>
                <w:szCs w:val="24"/>
              </w:rPr>
              <w:t>Abdurrrahim</w:t>
            </w:r>
            <w:proofErr w:type="spellEnd"/>
            <w:r>
              <w:rPr>
                <w:color w:val="FF0000"/>
                <w:szCs w:val="24"/>
              </w:rPr>
              <w:t xml:space="preserve"> BEYGİRCİ</w:t>
            </w:r>
          </w:p>
        </w:tc>
        <w:tc>
          <w:tcPr>
            <w:tcW w:w="1110" w:type="pct"/>
            <w:tcBorders>
              <w:top w:val="nil"/>
              <w:left w:val="nil"/>
              <w:bottom w:val="single" w:sz="8" w:space="0" w:color="auto"/>
              <w:right w:val="single" w:sz="8" w:space="0" w:color="auto"/>
            </w:tcBorders>
            <w:shd w:val="clear" w:color="auto" w:fill="auto"/>
            <w:vAlign w:val="center"/>
          </w:tcPr>
          <w:p w14:paraId="35572431" w14:textId="688AA0C5" w:rsidR="00BE3FEB" w:rsidRPr="00C45D02" w:rsidRDefault="00572864" w:rsidP="00BE6048">
            <w:pPr>
              <w:spacing w:after="0" w:line="240" w:lineRule="auto"/>
              <w:jc w:val="both"/>
              <w:rPr>
                <w:color w:val="FF0000"/>
                <w:szCs w:val="24"/>
              </w:rPr>
            </w:pPr>
            <w:r>
              <w:rPr>
                <w:color w:val="FF0000"/>
                <w:szCs w:val="24"/>
              </w:rPr>
              <w:t>Yıl boyu</w:t>
            </w:r>
          </w:p>
        </w:tc>
      </w:tr>
      <w:tr w:rsidR="00F10AE5" w:rsidRPr="00987750" w14:paraId="08366B04"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43C10B1" w14:textId="77777777"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0F591804" w14:textId="77777777"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67FB1064" w14:textId="5A9ABFEF" w:rsidR="00BE3FEB" w:rsidRPr="00C45D02" w:rsidRDefault="00572864" w:rsidP="00BE6048">
            <w:pPr>
              <w:spacing w:after="0" w:line="240" w:lineRule="auto"/>
              <w:jc w:val="both"/>
              <w:rPr>
                <w:color w:val="FF0000"/>
                <w:szCs w:val="24"/>
              </w:rPr>
            </w:pPr>
            <w:r>
              <w:rPr>
                <w:color w:val="FF0000"/>
                <w:szCs w:val="24"/>
              </w:rPr>
              <w:t>Mert Can ŞEKERCİ</w:t>
            </w:r>
          </w:p>
        </w:tc>
        <w:tc>
          <w:tcPr>
            <w:tcW w:w="1110" w:type="pct"/>
            <w:tcBorders>
              <w:top w:val="nil"/>
              <w:left w:val="nil"/>
              <w:bottom w:val="single" w:sz="8" w:space="0" w:color="auto"/>
              <w:right w:val="single" w:sz="8" w:space="0" w:color="auto"/>
            </w:tcBorders>
            <w:shd w:val="clear" w:color="auto" w:fill="auto"/>
            <w:vAlign w:val="center"/>
          </w:tcPr>
          <w:p w14:paraId="25B0BC59" w14:textId="35AB3DDC" w:rsidR="00BE3FEB" w:rsidRPr="00C45D02" w:rsidRDefault="00572864" w:rsidP="00BE6048">
            <w:pPr>
              <w:spacing w:after="0" w:line="240" w:lineRule="auto"/>
              <w:jc w:val="both"/>
              <w:rPr>
                <w:color w:val="FF0000"/>
                <w:szCs w:val="24"/>
              </w:rPr>
            </w:pPr>
            <w:r>
              <w:rPr>
                <w:color w:val="FF0000"/>
                <w:szCs w:val="24"/>
              </w:rPr>
              <w:t>Yıl boyu</w:t>
            </w:r>
          </w:p>
        </w:tc>
      </w:tr>
      <w:tr w:rsidR="00F10AE5" w:rsidRPr="00987750" w14:paraId="496B602A"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2AB43346" w14:textId="77777777"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5E1FCE75" w14:textId="77777777"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05404A08" w14:textId="548CB7D6" w:rsidR="00BE3FEB" w:rsidRPr="00C45D02" w:rsidRDefault="00572864" w:rsidP="00BE6048">
            <w:pPr>
              <w:spacing w:after="0" w:line="240" w:lineRule="auto"/>
              <w:jc w:val="both"/>
              <w:rPr>
                <w:color w:val="FF0000"/>
                <w:szCs w:val="24"/>
              </w:rPr>
            </w:pPr>
            <w:r>
              <w:rPr>
                <w:color w:val="FF0000"/>
                <w:szCs w:val="24"/>
              </w:rPr>
              <w:t>Abdurrahim BEYGİRCİ</w:t>
            </w:r>
          </w:p>
        </w:tc>
        <w:tc>
          <w:tcPr>
            <w:tcW w:w="1110" w:type="pct"/>
            <w:tcBorders>
              <w:top w:val="nil"/>
              <w:left w:val="nil"/>
              <w:bottom w:val="single" w:sz="4" w:space="0" w:color="auto"/>
              <w:right w:val="single" w:sz="8" w:space="0" w:color="auto"/>
            </w:tcBorders>
            <w:shd w:val="clear" w:color="auto" w:fill="auto"/>
            <w:vAlign w:val="center"/>
          </w:tcPr>
          <w:p w14:paraId="0E64BB1F" w14:textId="2DA2C80C" w:rsidR="00BE3FEB" w:rsidRPr="00C45D02" w:rsidRDefault="00572864" w:rsidP="00BE6048">
            <w:pPr>
              <w:spacing w:after="0" w:line="240" w:lineRule="auto"/>
              <w:jc w:val="both"/>
              <w:rPr>
                <w:color w:val="FF0000"/>
                <w:szCs w:val="24"/>
              </w:rPr>
            </w:pPr>
            <w:r>
              <w:rPr>
                <w:color w:val="FF0000"/>
                <w:szCs w:val="24"/>
              </w:rPr>
              <w:t>Yıl boyu</w:t>
            </w:r>
          </w:p>
        </w:tc>
      </w:tr>
      <w:tr w:rsidR="00F10AE5" w:rsidRPr="00987750" w14:paraId="100B5E7B"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5052C" w14:textId="77777777"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3B441A0" w14:textId="77777777"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5466C65" w14:textId="545DD9EB" w:rsidR="00BE3FEB" w:rsidRPr="00C45D02" w:rsidRDefault="00572864" w:rsidP="00BE6048">
            <w:pPr>
              <w:spacing w:after="0" w:line="240" w:lineRule="auto"/>
              <w:jc w:val="both"/>
              <w:rPr>
                <w:color w:val="FF0000"/>
                <w:szCs w:val="24"/>
              </w:rPr>
            </w:pPr>
            <w:r>
              <w:rPr>
                <w:color w:val="FF0000"/>
                <w:szCs w:val="24"/>
              </w:rPr>
              <w:t>Ayşe Tuba DEMİR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39B92D4B" w14:textId="1FE174A8" w:rsidR="00BE3FEB" w:rsidRPr="00C45D02" w:rsidRDefault="00572864" w:rsidP="00BE6048">
            <w:pPr>
              <w:spacing w:after="0" w:line="240" w:lineRule="auto"/>
              <w:jc w:val="both"/>
              <w:rPr>
                <w:color w:val="FF0000"/>
                <w:szCs w:val="24"/>
              </w:rPr>
            </w:pPr>
            <w:r>
              <w:rPr>
                <w:color w:val="FF0000"/>
                <w:szCs w:val="24"/>
              </w:rPr>
              <w:t>Yıl sonu</w:t>
            </w:r>
          </w:p>
        </w:tc>
      </w:tr>
      <w:tr w:rsidR="00C51CB4" w:rsidRPr="00987750" w14:paraId="6D57765B"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44C0F"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345697D8" w14:textId="77777777"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90BFC60" w14:textId="3942024E" w:rsidR="00C51CB4" w:rsidRPr="00C45D02" w:rsidRDefault="00572864" w:rsidP="00BE6048">
            <w:pPr>
              <w:spacing w:after="0" w:line="240" w:lineRule="auto"/>
              <w:jc w:val="both"/>
              <w:rPr>
                <w:color w:val="FF0000"/>
                <w:szCs w:val="24"/>
              </w:rPr>
            </w:pPr>
            <w:r>
              <w:rPr>
                <w:color w:val="FF0000"/>
                <w:szCs w:val="24"/>
              </w:rPr>
              <w:t>Ayşe Tuba DEMİR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BDDF6F2" w14:textId="5A1A8C27" w:rsidR="00C51CB4" w:rsidRPr="00C45D02" w:rsidRDefault="00572864" w:rsidP="00BE6048">
            <w:pPr>
              <w:spacing w:after="0" w:line="240" w:lineRule="auto"/>
              <w:jc w:val="both"/>
              <w:rPr>
                <w:color w:val="FF0000"/>
                <w:szCs w:val="24"/>
              </w:rPr>
            </w:pPr>
            <w:r>
              <w:rPr>
                <w:color w:val="FF0000"/>
                <w:szCs w:val="24"/>
              </w:rPr>
              <w:t>Yıl boyu</w:t>
            </w:r>
          </w:p>
        </w:tc>
      </w:tr>
      <w:tr w:rsidR="00572864" w:rsidRPr="00987750" w14:paraId="1E3F11E6"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47619" w14:textId="77777777" w:rsidR="00572864" w:rsidRPr="00BE3FEB" w:rsidRDefault="00572864" w:rsidP="0057286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C136C6E" w14:textId="77777777" w:rsidR="00572864" w:rsidRPr="002E66DF" w:rsidRDefault="00572864" w:rsidP="00572864">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0339F82" w14:textId="4F6727CA" w:rsidR="00572864" w:rsidRPr="00C45D02" w:rsidRDefault="00572864" w:rsidP="00572864">
            <w:pPr>
              <w:spacing w:after="0" w:line="240" w:lineRule="auto"/>
              <w:jc w:val="both"/>
              <w:rPr>
                <w:color w:val="FF0000"/>
                <w:szCs w:val="24"/>
              </w:rPr>
            </w:pPr>
            <w:r>
              <w:rPr>
                <w:color w:val="FF0000"/>
                <w:szCs w:val="24"/>
              </w:rPr>
              <w:t>Mert Can ŞEKERCİ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077B3F7B" w14:textId="436E4115" w:rsidR="00572864" w:rsidRPr="00C45D02" w:rsidRDefault="00572864" w:rsidP="00572864">
            <w:pPr>
              <w:spacing w:after="0" w:line="240" w:lineRule="auto"/>
              <w:jc w:val="both"/>
              <w:rPr>
                <w:color w:val="FF0000"/>
                <w:szCs w:val="24"/>
              </w:rPr>
            </w:pPr>
            <w:r>
              <w:rPr>
                <w:color w:val="FF0000"/>
                <w:szCs w:val="24"/>
              </w:rPr>
              <w:t>Yıl boyu</w:t>
            </w:r>
          </w:p>
        </w:tc>
      </w:tr>
    </w:tbl>
    <w:p w14:paraId="749E7194" w14:textId="77777777" w:rsidR="00C726D2" w:rsidRDefault="00C726D2" w:rsidP="006517D8"/>
    <w:p w14:paraId="7D783079" w14:textId="77777777" w:rsidR="00C726D2" w:rsidRDefault="00C726D2" w:rsidP="006517D8"/>
    <w:p w14:paraId="06E89FF3" w14:textId="77777777" w:rsidR="00BC2FB5" w:rsidRDefault="00BC2FB5" w:rsidP="006517D8"/>
    <w:p w14:paraId="254CE8D9" w14:textId="77777777" w:rsidR="00C726D2" w:rsidRPr="00987750" w:rsidRDefault="00C726D2" w:rsidP="006517D8"/>
    <w:p w14:paraId="128D8FD2" w14:textId="77777777" w:rsidR="00C726D2" w:rsidRPr="00987750" w:rsidRDefault="00C726D2" w:rsidP="006517D8"/>
    <w:p w14:paraId="069526C7" w14:textId="77777777" w:rsidR="00FB6218" w:rsidRDefault="00FB6218" w:rsidP="006517D8">
      <w:pPr>
        <w:rPr>
          <w:b/>
          <w:i/>
        </w:rPr>
      </w:pPr>
    </w:p>
    <w:p w14:paraId="6D2CEB18" w14:textId="77777777" w:rsidR="00FB6218" w:rsidRDefault="00FB6218" w:rsidP="006517D8">
      <w:pPr>
        <w:rPr>
          <w:b/>
          <w:i/>
        </w:rPr>
      </w:pPr>
    </w:p>
    <w:p w14:paraId="1E0F2489" w14:textId="77777777" w:rsidR="00FB6218" w:rsidRDefault="00FB6218" w:rsidP="006517D8">
      <w:pPr>
        <w:rPr>
          <w:b/>
          <w:i/>
        </w:rPr>
      </w:pPr>
    </w:p>
    <w:p w14:paraId="5BD32D99" w14:textId="6F43FB5D"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proofErr w:type="gramStart"/>
      <w:r w:rsidR="0023578F">
        <w:t>sağlayacak</w:t>
      </w:r>
      <w:proofErr w:type="gramEnd"/>
      <w:r w:rsidRPr="00987750">
        <w:t xml:space="preserve"> biçimde sürdürülebilirlik ve verimlilik esasına göre geliştirilecektir.</w:t>
      </w:r>
    </w:p>
    <w:p w14:paraId="4F893D45"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0A50E7F9" w14:textId="77777777" w:rsidTr="006024DE">
        <w:trPr>
          <w:trHeight w:val="20"/>
        </w:trPr>
        <w:tc>
          <w:tcPr>
            <w:tcW w:w="1242" w:type="dxa"/>
            <w:vMerge w:val="restart"/>
            <w:shd w:val="clear" w:color="auto" w:fill="FBD4B4" w:themeFill="accent6" w:themeFillTint="66"/>
            <w:noWrap/>
            <w:vAlign w:val="center"/>
            <w:hideMark/>
          </w:tcPr>
          <w:p w14:paraId="5F004F1D"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29E7FD94" w14:textId="77777777" w:rsidR="00E402D4" w:rsidRPr="00E402D4" w:rsidRDefault="00E402D4" w:rsidP="00BE6048">
            <w:pPr>
              <w:spacing w:after="0" w:line="240" w:lineRule="auto"/>
              <w:jc w:val="center"/>
              <w:rPr>
                <w:b/>
                <w:bCs/>
                <w:color w:val="000000"/>
                <w:szCs w:val="24"/>
              </w:rPr>
            </w:pPr>
            <w:commentRangeStart w:id="90"/>
            <w:r w:rsidRPr="00E402D4">
              <w:rPr>
                <w:b/>
                <w:bCs/>
                <w:color w:val="000000"/>
                <w:szCs w:val="24"/>
              </w:rPr>
              <w:t>PERFORMANS GÖSTERGESİ</w:t>
            </w:r>
            <w:commentRangeEnd w:id="90"/>
            <w:r w:rsidR="006024DE">
              <w:rPr>
                <w:rStyle w:val="AklamaBavurusu"/>
                <w:rFonts w:ascii="Calibri" w:hAnsi="Calibri"/>
              </w:rPr>
              <w:commentReference w:id="90"/>
            </w:r>
          </w:p>
        </w:tc>
        <w:tc>
          <w:tcPr>
            <w:tcW w:w="1062" w:type="dxa"/>
            <w:shd w:val="clear" w:color="auto" w:fill="FBD4B4" w:themeFill="accent6" w:themeFillTint="66"/>
            <w:vAlign w:val="center"/>
          </w:tcPr>
          <w:p w14:paraId="43F7DBC6"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16B71FF0"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6F4C9CA0" w14:textId="77777777" w:rsidTr="006024DE">
        <w:trPr>
          <w:trHeight w:val="20"/>
        </w:trPr>
        <w:tc>
          <w:tcPr>
            <w:tcW w:w="1242" w:type="dxa"/>
            <w:vMerge/>
            <w:shd w:val="clear" w:color="auto" w:fill="FBD4B4" w:themeFill="accent6" w:themeFillTint="66"/>
            <w:vAlign w:val="center"/>
            <w:hideMark/>
          </w:tcPr>
          <w:p w14:paraId="5CDFEE42"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15C439AA"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23E4E083"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1E85CC72"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0E00F680"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55FD521B"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7243CC31"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2DFD73B4"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037A948C" w14:textId="77777777" w:rsidTr="006024DE">
        <w:trPr>
          <w:trHeight w:val="20"/>
        </w:trPr>
        <w:tc>
          <w:tcPr>
            <w:tcW w:w="1242" w:type="dxa"/>
            <w:shd w:val="clear" w:color="auto" w:fill="auto"/>
            <w:vAlign w:val="center"/>
          </w:tcPr>
          <w:p w14:paraId="692196F7"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48A970D9"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275B1CFC" w14:textId="74A313B6" w:rsidR="00E402D4" w:rsidRPr="00FF163B" w:rsidRDefault="00E6699E" w:rsidP="00BE6048">
            <w:pPr>
              <w:spacing w:after="0" w:line="240" w:lineRule="auto"/>
              <w:rPr>
                <w:szCs w:val="22"/>
              </w:rPr>
            </w:pPr>
            <w:r>
              <w:rPr>
                <w:szCs w:val="22"/>
              </w:rPr>
              <w:t>4,3</w:t>
            </w:r>
          </w:p>
        </w:tc>
        <w:tc>
          <w:tcPr>
            <w:tcW w:w="959" w:type="dxa"/>
            <w:shd w:val="clear" w:color="auto" w:fill="auto"/>
            <w:noWrap/>
            <w:vAlign w:val="center"/>
          </w:tcPr>
          <w:p w14:paraId="6D73B574" w14:textId="6F511131" w:rsidR="00E402D4" w:rsidRPr="00FF163B" w:rsidRDefault="00E6699E" w:rsidP="00BE6048">
            <w:pPr>
              <w:spacing w:after="0" w:line="240" w:lineRule="auto"/>
              <w:rPr>
                <w:szCs w:val="22"/>
              </w:rPr>
            </w:pPr>
            <w:r>
              <w:rPr>
                <w:szCs w:val="22"/>
              </w:rPr>
              <w:t>4,3</w:t>
            </w:r>
          </w:p>
        </w:tc>
        <w:tc>
          <w:tcPr>
            <w:tcW w:w="910" w:type="dxa"/>
          </w:tcPr>
          <w:p w14:paraId="0B050F0A" w14:textId="648396D1" w:rsidR="00E402D4" w:rsidRPr="00FF163B" w:rsidRDefault="00E6699E" w:rsidP="00BE6048">
            <w:pPr>
              <w:spacing w:after="0" w:line="240" w:lineRule="auto"/>
              <w:rPr>
                <w:szCs w:val="22"/>
              </w:rPr>
            </w:pPr>
            <w:r>
              <w:rPr>
                <w:szCs w:val="22"/>
              </w:rPr>
              <w:t>4,3</w:t>
            </w:r>
          </w:p>
        </w:tc>
        <w:tc>
          <w:tcPr>
            <w:tcW w:w="966" w:type="dxa"/>
          </w:tcPr>
          <w:p w14:paraId="5C1EBBB0" w14:textId="273DBF1F" w:rsidR="00E402D4" w:rsidRPr="00FF163B" w:rsidRDefault="00E6699E" w:rsidP="00BE6048">
            <w:pPr>
              <w:spacing w:after="0" w:line="240" w:lineRule="auto"/>
              <w:rPr>
                <w:szCs w:val="22"/>
              </w:rPr>
            </w:pPr>
            <w:r>
              <w:rPr>
                <w:szCs w:val="22"/>
              </w:rPr>
              <w:t>4,3</w:t>
            </w:r>
          </w:p>
        </w:tc>
        <w:tc>
          <w:tcPr>
            <w:tcW w:w="992" w:type="dxa"/>
          </w:tcPr>
          <w:p w14:paraId="22132C9A" w14:textId="06D9D105" w:rsidR="00E402D4" w:rsidRPr="00FF163B" w:rsidRDefault="00E6699E" w:rsidP="00BE6048">
            <w:pPr>
              <w:spacing w:after="0" w:line="240" w:lineRule="auto"/>
              <w:rPr>
                <w:szCs w:val="22"/>
              </w:rPr>
            </w:pPr>
            <w:r>
              <w:rPr>
                <w:szCs w:val="22"/>
              </w:rPr>
              <w:t>4,3</w:t>
            </w:r>
          </w:p>
        </w:tc>
        <w:tc>
          <w:tcPr>
            <w:tcW w:w="992" w:type="dxa"/>
          </w:tcPr>
          <w:p w14:paraId="54A2C55E" w14:textId="6D346E9A" w:rsidR="00E402D4" w:rsidRPr="00FF163B" w:rsidRDefault="00E6699E" w:rsidP="00BE6048">
            <w:pPr>
              <w:spacing w:after="0" w:line="240" w:lineRule="auto"/>
              <w:rPr>
                <w:szCs w:val="22"/>
              </w:rPr>
            </w:pPr>
            <w:r>
              <w:rPr>
                <w:szCs w:val="22"/>
              </w:rPr>
              <w:t>4,3</w:t>
            </w:r>
          </w:p>
        </w:tc>
      </w:tr>
      <w:tr w:rsidR="00E6699E" w:rsidRPr="00987750" w14:paraId="4A3C004B" w14:textId="77777777" w:rsidTr="006024DE">
        <w:trPr>
          <w:trHeight w:hRule="exact" w:val="340"/>
        </w:trPr>
        <w:tc>
          <w:tcPr>
            <w:tcW w:w="1242" w:type="dxa"/>
            <w:shd w:val="clear" w:color="auto" w:fill="auto"/>
            <w:vAlign w:val="center"/>
          </w:tcPr>
          <w:p w14:paraId="10A179D5" w14:textId="77777777" w:rsidR="00E6699E" w:rsidRPr="00E402D4" w:rsidRDefault="00E6699E" w:rsidP="00E6699E">
            <w:pPr>
              <w:spacing w:after="0" w:line="240" w:lineRule="auto"/>
              <w:rPr>
                <w:szCs w:val="24"/>
              </w:rPr>
            </w:pPr>
            <w:r w:rsidRPr="00E402D4">
              <w:rPr>
                <w:b/>
                <w:bCs/>
                <w:color w:val="FF0000"/>
                <w:szCs w:val="24"/>
              </w:rPr>
              <w:t>PG.3.2.2</w:t>
            </w:r>
          </w:p>
        </w:tc>
        <w:tc>
          <w:tcPr>
            <w:tcW w:w="6168" w:type="dxa"/>
            <w:shd w:val="clear" w:color="auto" w:fill="auto"/>
            <w:vAlign w:val="center"/>
          </w:tcPr>
          <w:p w14:paraId="1DCB91FC" w14:textId="77777777" w:rsidR="00E6699E" w:rsidRPr="00FF163B" w:rsidRDefault="00E6699E" w:rsidP="00E6699E">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14:paraId="25AC2D77" w14:textId="29432752" w:rsidR="00E6699E" w:rsidRPr="00FF163B" w:rsidRDefault="00E6699E" w:rsidP="00E6699E">
            <w:pPr>
              <w:spacing w:after="0" w:line="240" w:lineRule="auto"/>
              <w:rPr>
                <w:szCs w:val="22"/>
              </w:rPr>
            </w:pPr>
            <w:r>
              <w:rPr>
                <w:szCs w:val="22"/>
              </w:rPr>
              <w:t>100</w:t>
            </w:r>
          </w:p>
        </w:tc>
        <w:tc>
          <w:tcPr>
            <w:tcW w:w="959" w:type="dxa"/>
            <w:shd w:val="clear" w:color="auto" w:fill="auto"/>
            <w:noWrap/>
            <w:vAlign w:val="center"/>
          </w:tcPr>
          <w:p w14:paraId="5958FB8E" w14:textId="63A4DAAB" w:rsidR="00E6699E" w:rsidRPr="00FF163B" w:rsidRDefault="00E6699E" w:rsidP="00E6699E">
            <w:pPr>
              <w:spacing w:after="0" w:line="240" w:lineRule="auto"/>
              <w:rPr>
                <w:szCs w:val="22"/>
              </w:rPr>
            </w:pPr>
            <w:r>
              <w:rPr>
                <w:szCs w:val="22"/>
              </w:rPr>
              <w:t>100</w:t>
            </w:r>
          </w:p>
        </w:tc>
        <w:tc>
          <w:tcPr>
            <w:tcW w:w="910" w:type="dxa"/>
          </w:tcPr>
          <w:p w14:paraId="45B761CF" w14:textId="798FC36D" w:rsidR="00E6699E" w:rsidRPr="00FF163B" w:rsidRDefault="00E6699E" w:rsidP="00E6699E">
            <w:pPr>
              <w:spacing w:after="0" w:line="240" w:lineRule="auto"/>
              <w:rPr>
                <w:szCs w:val="22"/>
              </w:rPr>
            </w:pPr>
            <w:r w:rsidRPr="00D07860">
              <w:rPr>
                <w:szCs w:val="22"/>
              </w:rPr>
              <w:t>100</w:t>
            </w:r>
          </w:p>
        </w:tc>
        <w:tc>
          <w:tcPr>
            <w:tcW w:w="966" w:type="dxa"/>
          </w:tcPr>
          <w:p w14:paraId="27301945" w14:textId="1B491F51" w:rsidR="00E6699E" w:rsidRPr="00FF163B" w:rsidRDefault="00E6699E" w:rsidP="00E6699E">
            <w:pPr>
              <w:spacing w:after="0" w:line="240" w:lineRule="auto"/>
              <w:rPr>
                <w:szCs w:val="22"/>
              </w:rPr>
            </w:pPr>
            <w:r w:rsidRPr="00D07860">
              <w:rPr>
                <w:szCs w:val="22"/>
              </w:rPr>
              <w:t>100</w:t>
            </w:r>
          </w:p>
        </w:tc>
        <w:tc>
          <w:tcPr>
            <w:tcW w:w="992" w:type="dxa"/>
          </w:tcPr>
          <w:p w14:paraId="7B462216" w14:textId="5F431D7F" w:rsidR="00E6699E" w:rsidRPr="00FF163B" w:rsidRDefault="00E6699E" w:rsidP="00E6699E">
            <w:pPr>
              <w:spacing w:after="0" w:line="240" w:lineRule="auto"/>
              <w:rPr>
                <w:szCs w:val="22"/>
              </w:rPr>
            </w:pPr>
            <w:r w:rsidRPr="00D07860">
              <w:rPr>
                <w:szCs w:val="22"/>
              </w:rPr>
              <w:t>100</w:t>
            </w:r>
          </w:p>
        </w:tc>
        <w:tc>
          <w:tcPr>
            <w:tcW w:w="992" w:type="dxa"/>
          </w:tcPr>
          <w:p w14:paraId="4C96A4C5" w14:textId="2CCF7E62" w:rsidR="00E6699E" w:rsidRPr="00FF163B" w:rsidRDefault="00E6699E" w:rsidP="00E6699E">
            <w:pPr>
              <w:spacing w:after="0" w:line="240" w:lineRule="auto"/>
              <w:rPr>
                <w:szCs w:val="22"/>
              </w:rPr>
            </w:pPr>
            <w:r w:rsidRPr="00D07860">
              <w:rPr>
                <w:szCs w:val="22"/>
              </w:rPr>
              <w:t>100</w:t>
            </w:r>
          </w:p>
        </w:tc>
      </w:tr>
      <w:tr w:rsidR="00E402D4" w:rsidRPr="00987750" w14:paraId="44241062" w14:textId="77777777" w:rsidTr="006024DE">
        <w:trPr>
          <w:trHeight w:hRule="exact" w:val="340"/>
        </w:trPr>
        <w:tc>
          <w:tcPr>
            <w:tcW w:w="1242" w:type="dxa"/>
            <w:shd w:val="clear" w:color="auto" w:fill="auto"/>
            <w:vAlign w:val="center"/>
          </w:tcPr>
          <w:p w14:paraId="7AE41835"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1B8196BA" w14:textId="77777777" w:rsidR="00E402D4" w:rsidRPr="00FF163B" w:rsidRDefault="00E402D4" w:rsidP="00BE6048">
            <w:pPr>
              <w:spacing w:after="0" w:line="240" w:lineRule="auto"/>
              <w:jc w:val="both"/>
              <w:rPr>
                <w:szCs w:val="22"/>
              </w:rPr>
            </w:pPr>
            <w:commentRangeStart w:id="91"/>
            <w:r w:rsidRPr="00FF163B">
              <w:rPr>
                <w:bCs/>
                <w:sz w:val="22"/>
                <w:szCs w:val="22"/>
              </w:rPr>
              <w:t>Öğrenci başına düşen harcama miktarı</w:t>
            </w:r>
            <w:commentRangeEnd w:id="91"/>
            <w:r w:rsidR="00433C6C">
              <w:rPr>
                <w:rStyle w:val="AklamaBavurusu"/>
                <w:rFonts w:ascii="Calibri" w:hAnsi="Calibri"/>
              </w:rPr>
              <w:commentReference w:id="91"/>
            </w:r>
          </w:p>
        </w:tc>
        <w:tc>
          <w:tcPr>
            <w:tcW w:w="1062" w:type="dxa"/>
            <w:shd w:val="clear" w:color="auto" w:fill="auto"/>
            <w:noWrap/>
            <w:vAlign w:val="center"/>
          </w:tcPr>
          <w:p w14:paraId="55801F95" w14:textId="472C9D90" w:rsidR="00E402D4" w:rsidRPr="00FF163B" w:rsidRDefault="00EF596D" w:rsidP="00BE6048">
            <w:pPr>
              <w:spacing w:after="0" w:line="240" w:lineRule="auto"/>
              <w:rPr>
                <w:szCs w:val="22"/>
              </w:rPr>
            </w:pPr>
            <w:r>
              <w:rPr>
                <w:szCs w:val="22"/>
              </w:rPr>
              <w:t xml:space="preserve">65,32 </w:t>
            </w:r>
            <w:proofErr w:type="spellStart"/>
            <w:r>
              <w:rPr>
                <w:szCs w:val="22"/>
              </w:rPr>
              <w:t>tl</w:t>
            </w:r>
            <w:proofErr w:type="spellEnd"/>
          </w:p>
        </w:tc>
        <w:tc>
          <w:tcPr>
            <w:tcW w:w="959" w:type="dxa"/>
            <w:shd w:val="clear" w:color="auto" w:fill="auto"/>
            <w:noWrap/>
            <w:vAlign w:val="center"/>
          </w:tcPr>
          <w:p w14:paraId="2F4871F1" w14:textId="58FE6C9F" w:rsidR="00E402D4" w:rsidRPr="00FF163B" w:rsidRDefault="00EF596D" w:rsidP="00BE6048">
            <w:pPr>
              <w:spacing w:after="0" w:line="240" w:lineRule="auto"/>
              <w:rPr>
                <w:szCs w:val="22"/>
              </w:rPr>
            </w:pPr>
            <w:r>
              <w:rPr>
                <w:szCs w:val="22"/>
              </w:rPr>
              <w:t>69,13</w:t>
            </w:r>
            <w:r>
              <w:rPr>
                <w:szCs w:val="22"/>
              </w:rPr>
              <w:t>tl</w:t>
            </w:r>
          </w:p>
        </w:tc>
        <w:tc>
          <w:tcPr>
            <w:tcW w:w="910" w:type="dxa"/>
          </w:tcPr>
          <w:p w14:paraId="09480A17" w14:textId="6A1BA545" w:rsidR="00E402D4" w:rsidRPr="00FF163B" w:rsidRDefault="00EF596D" w:rsidP="00BE6048">
            <w:pPr>
              <w:spacing w:after="0" w:line="240" w:lineRule="auto"/>
              <w:rPr>
                <w:szCs w:val="22"/>
              </w:rPr>
            </w:pPr>
            <w:r>
              <w:rPr>
                <w:szCs w:val="22"/>
              </w:rPr>
              <w:t xml:space="preserve">70 </w:t>
            </w:r>
            <w:proofErr w:type="spellStart"/>
            <w:r>
              <w:rPr>
                <w:szCs w:val="22"/>
              </w:rPr>
              <w:t>tl</w:t>
            </w:r>
            <w:proofErr w:type="spellEnd"/>
          </w:p>
        </w:tc>
        <w:tc>
          <w:tcPr>
            <w:tcW w:w="966" w:type="dxa"/>
          </w:tcPr>
          <w:p w14:paraId="2BB7B82C" w14:textId="1C46C745" w:rsidR="00E402D4" w:rsidRPr="00FF163B" w:rsidRDefault="00EF596D" w:rsidP="00BE6048">
            <w:pPr>
              <w:spacing w:after="0" w:line="240" w:lineRule="auto"/>
              <w:rPr>
                <w:szCs w:val="22"/>
              </w:rPr>
            </w:pPr>
            <w:r>
              <w:rPr>
                <w:szCs w:val="22"/>
              </w:rPr>
              <w:t xml:space="preserve">75 </w:t>
            </w:r>
            <w:proofErr w:type="spellStart"/>
            <w:r>
              <w:rPr>
                <w:szCs w:val="22"/>
              </w:rPr>
              <w:t>tl</w:t>
            </w:r>
            <w:proofErr w:type="spellEnd"/>
          </w:p>
        </w:tc>
        <w:tc>
          <w:tcPr>
            <w:tcW w:w="992" w:type="dxa"/>
          </w:tcPr>
          <w:p w14:paraId="42214314" w14:textId="62786B02" w:rsidR="00E402D4" w:rsidRPr="00FF163B" w:rsidRDefault="00EF596D" w:rsidP="00BE6048">
            <w:pPr>
              <w:spacing w:after="0" w:line="240" w:lineRule="auto"/>
              <w:rPr>
                <w:szCs w:val="22"/>
              </w:rPr>
            </w:pPr>
            <w:r>
              <w:rPr>
                <w:szCs w:val="22"/>
              </w:rPr>
              <w:t xml:space="preserve">75 </w:t>
            </w:r>
            <w:proofErr w:type="spellStart"/>
            <w:r>
              <w:rPr>
                <w:szCs w:val="22"/>
              </w:rPr>
              <w:t>tl</w:t>
            </w:r>
            <w:proofErr w:type="spellEnd"/>
          </w:p>
        </w:tc>
        <w:tc>
          <w:tcPr>
            <w:tcW w:w="992" w:type="dxa"/>
          </w:tcPr>
          <w:p w14:paraId="111740F7" w14:textId="0415C3E5" w:rsidR="00E402D4" w:rsidRPr="00FF163B" w:rsidRDefault="00EF596D" w:rsidP="00BE6048">
            <w:pPr>
              <w:spacing w:after="0" w:line="240" w:lineRule="auto"/>
              <w:rPr>
                <w:szCs w:val="22"/>
              </w:rPr>
            </w:pPr>
            <w:r>
              <w:rPr>
                <w:szCs w:val="22"/>
              </w:rPr>
              <w:t xml:space="preserve">75 </w:t>
            </w:r>
            <w:proofErr w:type="spellStart"/>
            <w:r>
              <w:rPr>
                <w:szCs w:val="22"/>
              </w:rPr>
              <w:t>tl</w:t>
            </w:r>
            <w:proofErr w:type="spellEnd"/>
          </w:p>
        </w:tc>
      </w:tr>
      <w:tr w:rsidR="00EF596D" w:rsidRPr="00987750" w14:paraId="32F8E14B" w14:textId="77777777" w:rsidTr="006024DE">
        <w:trPr>
          <w:trHeight w:hRule="exact" w:val="340"/>
        </w:trPr>
        <w:tc>
          <w:tcPr>
            <w:tcW w:w="1242" w:type="dxa"/>
            <w:shd w:val="clear" w:color="auto" w:fill="auto"/>
            <w:vAlign w:val="center"/>
          </w:tcPr>
          <w:p w14:paraId="36955279" w14:textId="77777777" w:rsidR="00EF596D" w:rsidRPr="00E402D4" w:rsidRDefault="00EF596D" w:rsidP="00EF596D">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14:paraId="1989C1C1" w14:textId="77777777" w:rsidR="00EF596D" w:rsidRPr="00FF163B" w:rsidRDefault="00EF596D" w:rsidP="00EF596D">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14:paraId="54DABBC4" w14:textId="72B291EB" w:rsidR="00EF596D" w:rsidRPr="00FF163B" w:rsidRDefault="00EF596D" w:rsidP="00EF596D">
            <w:pPr>
              <w:spacing w:after="0" w:line="240" w:lineRule="auto"/>
              <w:rPr>
                <w:szCs w:val="22"/>
              </w:rPr>
            </w:pPr>
            <w:r>
              <w:rPr>
                <w:szCs w:val="22"/>
              </w:rPr>
              <w:t>100</w:t>
            </w:r>
          </w:p>
        </w:tc>
        <w:tc>
          <w:tcPr>
            <w:tcW w:w="959" w:type="dxa"/>
            <w:shd w:val="clear" w:color="auto" w:fill="auto"/>
            <w:noWrap/>
            <w:vAlign w:val="center"/>
          </w:tcPr>
          <w:p w14:paraId="66621FF3" w14:textId="347DE5E1" w:rsidR="00EF596D" w:rsidRPr="00FF163B" w:rsidRDefault="00EF596D" w:rsidP="00EF596D">
            <w:pPr>
              <w:spacing w:after="0" w:line="240" w:lineRule="auto"/>
              <w:rPr>
                <w:szCs w:val="22"/>
              </w:rPr>
            </w:pPr>
            <w:r>
              <w:rPr>
                <w:szCs w:val="22"/>
              </w:rPr>
              <w:t>100</w:t>
            </w:r>
          </w:p>
        </w:tc>
        <w:tc>
          <w:tcPr>
            <w:tcW w:w="910" w:type="dxa"/>
          </w:tcPr>
          <w:p w14:paraId="5D708DA2" w14:textId="30290F30" w:rsidR="00EF596D" w:rsidRPr="00FF163B" w:rsidRDefault="00EF596D" w:rsidP="00EF596D">
            <w:pPr>
              <w:spacing w:after="0" w:line="240" w:lineRule="auto"/>
              <w:rPr>
                <w:szCs w:val="22"/>
              </w:rPr>
            </w:pPr>
            <w:r w:rsidRPr="00B65B79">
              <w:rPr>
                <w:szCs w:val="22"/>
              </w:rPr>
              <w:t>100</w:t>
            </w:r>
          </w:p>
        </w:tc>
        <w:tc>
          <w:tcPr>
            <w:tcW w:w="966" w:type="dxa"/>
          </w:tcPr>
          <w:p w14:paraId="41F67052" w14:textId="32386A80" w:rsidR="00EF596D" w:rsidRPr="00FF163B" w:rsidRDefault="00EF596D" w:rsidP="00EF596D">
            <w:pPr>
              <w:spacing w:after="0" w:line="240" w:lineRule="auto"/>
              <w:rPr>
                <w:szCs w:val="22"/>
              </w:rPr>
            </w:pPr>
            <w:r w:rsidRPr="00B65B79">
              <w:rPr>
                <w:szCs w:val="22"/>
              </w:rPr>
              <w:t>100</w:t>
            </w:r>
          </w:p>
        </w:tc>
        <w:tc>
          <w:tcPr>
            <w:tcW w:w="992" w:type="dxa"/>
          </w:tcPr>
          <w:p w14:paraId="263FC5EB" w14:textId="395A749C" w:rsidR="00EF596D" w:rsidRPr="00FF163B" w:rsidRDefault="00EF596D" w:rsidP="00EF596D">
            <w:pPr>
              <w:spacing w:after="0" w:line="240" w:lineRule="auto"/>
              <w:rPr>
                <w:szCs w:val="22"/>
              </w:rPr>
            </w:pPr>
            <w:r w:rsidRPr="00B65B79">
              <w:rPr>
                <w:szCs w:val="22"/>
              </w:rPr>
              <w:t>100</w:t>
            </w:r>
          </w:p>
        </w:tc>
        <w:tc>
          <w:tcPr>
            <w:tcW w:w="992" w:type="dxa"/>
          </w:tcPr>
          <w:p w14:paraId="779890D3" w14:textId="5E3862C8" w:rsidR="00EF596D" w:rsidRPr="00FF163B" w:rsidRDefault="00EF596D" w:rsidP="00EF596D">
            <w:pPr>
              <w:spacing w:after="0" w:line="240" w:lineRule="auto"/>
              <w:rPr>
                <w:szCs w:val="22"/>
              </w:rPr>
            </w:pPr>
            <w:r w:rsidRPr="00B65B79">
              <w:rPr>
                <w:szCs w:val="22"/>
              </w:rPr>
              <w:t>100</w:t>
            </w:r>
          </w:p>
        </w:tc>
      </w:tr>
      <w:tr w:rsidR="00EF596D" w:rsidRPr="00987750" w14:paraId="60783727" w14:textId="77777777" w:rsidTr="00920866">
        <w:trPr>
          <w:trHeight w:hRule="exact" w:val="340"/>
        </w:trPr>
        <w:tc>
          <w:tcPr>
            <w:tcW w:w="1242" w:type="dxa"/>
            <w:shd w:val="clear" w:color="auto" w:fill="auto"/>
            <w:vAlign w:val="center"/>
          </w:tcPr>
          <w:p w14:paraId="10E7D0CB" w14:textId="77777777" w:rsidR="00EF596D" w:rsidRPr="00E402D4" w:rsidRDefault="00EF596D" w:rsidP="00EF596D">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14:paraId="2841A75B" w14:textId="77777777" w:rsidR="00EF596D" w:rsidRPr="00FF163B" w:rsidRDefault="00EF596D" w:rsidP="00EF596D">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tcPr>
          <w:p w14:paraId="79BE1CF4" w14:textId="5B30D5D9" w:rsidR="00EF596D" w:rsidRPr="00FF163B" w:rsidRDefault="00EF596D" w:rsidP="00EF596D">
            <w:pPr>
              <w:spacing w:after="0" w:line="240" w:lineRule="auto"/>
              <w:rPr>
                <w:szCs w:val="22"/>
              </w:rPr>
            </w:pPr>
            <w:r>
              <w:rPr>
                <w:szCs w:val="22"/>
              </w:rPr>
              <w:t>70</w:t>
            </w:r>
          </w:p>
        </w:tc>
        <w:tc>
          <w:tcPr>
            <w:tcW w:w="959" w:type="dxa"/>
            <w:shd w:val="clear" w:color="auto" w:fill="auto"/>
            <w:noWrap/>
          </w:tcPr>
          <w:p w14:paraId="0D69C71D" w14:textId="0AD413B7" w:rsidR="00EF596D" w:rsidRPr="00FF163B" w:rsidRDefault="00EF596D" w:rsidP="00EF596D">
            <w:pPr>
              <w:spacing w:after="0" w:line="240" w:lineRule="auto"/>
              <w:rPr>
                <w:szCs w:val="22"/>
              </w:rPr>
            </w:pPr>
            <w:r>
              <w:rPr>
                <w:szCs w:val="22"/>
              </w:rPr>
              <w:t>75</w:t>
            </w:r>
          </w:p>
        </w:tc>
        <w:tc>
          <w:tcPr>
            <w:tcW w:w="910" w:type="dxa"/>
          </w:tcPr>
          <w:p w14:paraId="2E084A6D" w14:textId="0E23268B" w:rsidR="00EF596D" w:rsidRPr="00FF163B" w:rsidRDefault="00EF596D" w:rsidP="00EF596D">
            <w:pPr>
              <w:spacing w:after="0" w:line="240" w:lineRule="auto"/>
              <w:rPr>
                <w:szCs w:val="22"/>
              </w:rPr>
            </w:pPr>
            <w:r>
              <w:rPr>
                <w:szCs w:val="22"/>
              </w:rPr>
              <w:t>80</w:t>
            </w:r>
          </w:p>
        </w:tc>
        <w:tc>
          <w:tcPr>
            <w:tcW w:w="966" w:type="dxa"/>
          </w:tcPr>
          <w:p w14:paraId="0F1BF57E" w14:textId="666348F5" w:rsidR="00EF596D" w:rsidRPr="00FF163B" w:rsidRDefault="00EF596D" w:rsidP="00EF596D">
            <w:pPr>
              <w:spacing w:after="0" w:line="240" w:lineRule="auto"/>
              <w:rPr>
                <w:szCs w:val="22"/>
              </w:rPr>
            </w:pPr>
            <w:r>
              <w:rPr>
                <w:szCs w:val="22"/>
              </w:rPr>
              <w:t>85</w:t>
            </w:r>
          </w:p>
        </w:tc>
        <w:tc>
          <w:tcPr>
            <w:tcW w:w="992" w:type="dxa"/>
          </w:tcPr>
          <w:p w14:paraId="3EA59799" w14:textId="69086DCB" w:rsidR="00EF596D" w:rsidRPr="00FF163B" w:rsidRDefault="00EF596D" w:rsidP="00EF596D">
            <w:pPr>
              <w:spacing w:after="0" w:line="240" w:lineRule="auto"/>
              <w:rPr>
                <w:szCs w:val="22"/>
              </w:rPr>
            </w:pPr>
            <w:r>
              <w:rPr>
                <w:szCs w:val="22"/>
              </w:rPr>
              <w:t>85</w:t>
            </w:r>
          </w:p>
        </w:tc>
        <w:tc>
          <w:tcPr>
            <w:tcW w:w="992" w:type="dxa"/>
          </w:tcPr>
          <w:p w14:paraId="71B5A497" w14:textId="6713CFC0" w:rsidR="00EF596D" w:rsidRPr="00FF163B" w:rsidRDefault="00EF596D" w:rsidP="00EF596D">
            <w:pPr>
              <w:spacing w:after="0" w:line="240" w:lineRule="auto"/>
              <w:rPr>
                <w:szCs w:val="22"/>
              </w:rPr>
            </w:pPr>
            <w:r>
              <w:rPr>
                <w:szCs w:val="22"/>
              </w:rPr>
              <w:t>85</w:t>
            </w:r>
          </w:p>
        </w:tc>
      </w:tr>
      <w:tr w:rsidR="00E402D4" w:rsidRPr="00987750" w14:paraId="0CC6E86C" w14:textId="77777777" w:rsidTr="006024DE">
        <w:trPr>
          <w:trHeight w:hRule="exact" w:val="340"/>
        </w:trPr>
        <w:tc>
          <w:tcPr>
            <w:tcW w:w="1242" w:type="dxa"/>
            <w:shd w:val="clear" w:color="auto" w:fill="auto"/>
            <w:vAlign w:val="center"/>
          </w:tcPr>
          <w:p w14:paraId="7EE8CE92"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14:paraId="4449BD76"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14:paraId="5BF62C9C" w14:textId="7E15D67B" w:rsidR="00E402D4" w:rsidRPr="00FF163B" w:rsidRDefault="00EF596D" w:rsidP="00BE6048">
            <w:pPr>
              <w:spacing w:after="0" w:line="240" w:lineRule="auto"/>
              <w:rPr>
                <w:szCs w:val="22"/>
              </w:rPr>
            </w:pPr>
            <w:r>
              <w:rPr>
                <w:szCs w:val="22"/>
              </w:rPr>
              <w:t>0</w:t>
            </w:r>
          </w:p>
        </w:tc>
        <w:tc>
          <w:tcPr>
            <w:tcW w:w="959" w:type="dxa"/>
            <w:shd w:val="clear" w:color="auto" w:fill="auto"/>
            <w:noWrap/>
            <w:vAlign w:val="center"/>
          </w:tcPr>
          <w:p w14:paraId="0E1A4739" w14:textId="26D235CE" w:rsidR="00E402D4" w:rsidRPr="00FF163B" w:rsidRDefault="00EF596D" w:rsidP="00BE6048">
            <w:pPr>
              <w:spacing w:after="0" w:line="240" w:lineRule="auto"/>
              <w:rPr>
                <w:szCs w:val="22"/>
              </w:rPr>
            </w:pPr>
            <w:r>
              <w:rPr>
                <w:szCs w:val="22"/>
              </w:rPr>
              <w:t>0</w:t>
            </w:r>
          </w:p>
        </w:tc>
        <w:tc>
          <w:tcPr>
            <w:tcW w:w="910" w:type="dxa"/>
          </w:tcPr>
          <w:p w14:paraId="212B146D" w14:textId="6966E2E5" w:rsidR="00E402D4" w:rsidRPr="00FF163B" w:rsidRDefault="00EF596D" w:rsidP="00BE6048">
            <w:pPr>
              <w:spacing w:after="0" w:line="240" w:lineRule="auto"/>
              <w:rPr>
                <w:szCs w:val="22"/>
              </w:rPr>
            </w:pPr>
            <w:r>
              <w:rPr>
                <w:szCs w:val="22"/>
              </w:rPr>
              <w:t>1</w:t>
            </w:r>
          </w:p>
        </w:tc>
        <w:tc>
          <w:tcPr>
            <w:tcW w:w="966" w:type="dxa"/>
          </w:tcPr>
          <w:p w14:paraId="0CBB4E5A" w14:textId="2B1B5AD6" w:rsidR="00E402D4" w:rsidRPr="00FF163B" w:rsidRDefault="00EF596D" w:rsidP="00BE6048">
            <w:pPr>
              <w:spacing w:after="0" w:line="240" w:lineRule="auto"/>
              <w:rPr>
                <w:szCs w:val="22"/>
              </w:rPr>
            </w:pPr>
            <w:r>
              <w:rPr>
                <w:szCs w:val="22"/>
              </w:rPr>
              <w:t>2</w:t>
            </w:r>
          </w:p>
        </w:tc>
        <w:tc>
          <w:tcPr>
            <w:tcW w:w="992" w:type="dxa"/>
          </w:tcPr>
          <w:p w14:paraId="08B98161" w14:textId="53788FF2" w:rsidR="00E402D4" w:rsidRPr="00FF163B" w:rsidRDefault="00EF596D" w:rsidP="00BE6048">
            <w:pPr>
              <w:spacing w:after="0" w:line="240" w:lineRule="auto"/>
              <w:rPr>
                <w:szCs w:val="22"/>
              </w:rPr>
            </w:pPr>
            <w:r>
              <w:rPr>
                <w:szCs w:val="22"/>
              </w:rPr>
              <w:t>3</w:t>
            </w:r>
          </w:p>
        </w:tc>
        <w:tc>
          <w:tcPr>
            <w:tcW w:w="992" w:type="dxa"/>
          </w:tcPr>
          <w:p w14:paraId="4FA51FEF" w14:textId="53370656" w:rsidR="00E402D4" w:rsidRPr="00FF163B" w:rsidRDefault="00EF596D" w:rsidP="00BE6048">
            <w:pPr>
              <w:spacing w:after="0" w:line="240" w:lineRule="auto"/>
              <w:rPr>
                <w:szCs w:val="22"/>
              </w:rPr>
            </w:pPr>
            <w:r>
              <w:rPr>
                <w:szCs w:val="22"/>
              </w:rPr>
              <w:t>4</w:t>
            </w:r>
          </w:p>
        </w:tc>
      </w:tr>
      <w:tr w:rsidR="00EF596D" w:rsidRPr="00987750" w14:paraId="10B23EC7" w14:textId="77777777" w:rsidTr="008E0CD1">
        <w:trPr>
          <w:trHeight w:hRule="exact" w:val="340"/>
        </w:trPr>
        <w:tc>
          <w:tcPr>
            <w:tcW w:w="1242" w:type="dxa"/>
            <w:shd w:val="clear" w:color="auto" w:fill="auto"/>
            <w:vAlign w:val="center"/>
          </w:tcPr>
          <w:p w14:paraId="45CF2D7C" w14:textId="77777777" w:rsidR="00EF596D" w:rsidRPr="00E402D4" w:rsidRDefault="00EF596D" w:rsidP="00EF596D">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6168" w:type="dxa"/>
            <w:shd w:val="clear" w:color="auto" w:fill="auto"/>
            <w:vAlign w:val="center"/>
          </w:tcPr>
          <w:p w14:paraId="3810B501" w14:textId="77777777" w:rsidR="00EF596D" w:rsidRPr="00BA151E" w:rsidRDefault="00EF596D" w:rsidP="00EF596D">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14:paraId="73FCC1B9" w14:textId="0BFACB31" w:rsidR="00EF596D" w:rsidRPr="00FF163B" w:rsidRDefault="00EF596D" w:rsidP="00EF596D">
            <w:pPr>
              <w:spacing w:after="0" w:line="240" w:lineRule="auto"/>
              <w:rPr>
                <w:szCs w:val="22"/>
              </w:rPr>
            </w:pPr>
            <w:r>
              <w:rPr>
                <w:szCs w:val="22"/>
              </w:rPr>
              <w:t>100</w:t>
            </w:r>
          </w:p>
        </w:tc>
        <w:tc>
          <w:tcPr>
            <w:tcW w:w="959" w:type="dxa"/>
            <w:shd w:val="clear" w:color="auto" w:fill="auto"/>
            <w:noWrap/>
          </w:tcPr>
          <w:p w14:paraId="42A0D8A8" w14:textId="544AF685" w:rsidR="00EF596D" w:rsidRPr="00FF163B" w:rsidRDefault="00EF596D" w:rsidP="00EF596D">
            <w:pPr>
              <w:spacing w:after="0" w:line="240" w:lineRule="auto"/>
              <w:rPr>
                <w:szCs w:val="22"/>
              </w:rPr>
            </w:pPr>
            <w:r w:rsidRPr="009A7F0A">
              <w:rPr>
                <w:szCs w:val="22"/>
              </w:rPr>
              <w:t>100</w:t>
            </w:r>
          </w:p>
        </w:tc>
        <w:tc>
          <w:tcPr>
            <w:tcW w:w="910" w:type="dxa"/>
          </w:tcPr>
          <w:p w14:paraId="2FA48803" w14:textId="16EC2754" w:rsidR="00EF596D" w:rsidRPr="00FF163B" w:rsidRDefault="00EF596D" w:rsidP="00EF596D">
            <w:pPr>
              <w:spacing w:after="0" w:line="240" w:lineRule="auto"/>
              <w:rPr>
                <w:szCs w:val="22"/>
              </w:rPr>
            </w:pPr>
            <w:r>
              <w:rPr>
                <w:szCs w:val="22"/>
              </w:rPr>
              <w:t>90</w:t>
            </w:r>
          </w:p>
        </w:tc>
        <w:tc>
          <w:tcPr>
            <w:tcW w:w="966" w:type="dxa"/>
          </w:tcPr>
          <w:p w14:paraId="5602B2E8" w14:textId="7E6B9146" w:rsidR="00EF596D" w:rsidRPr="00FF163B" w:rsidRDefault="00EF596D" w:rsidP="00EF596D">
            <w:pPr>
              <w:spacing w:after="0" w:line="240" w:lineRule="auto"/>
              <w:rPr>
                <w:szCs w:val="22"/>
              </w:rPr>
            </w:pPr>
            <w:r>
              <w:rPr>
                <w:szCs w:val="22"/>
              </w:rPr>
              <w:t>85</w:t>
            </w:r>
          </w:p>
        </w:tc>
        <w:tc>
          <w:tcPr>
            <w:tcW w:w="992" w:type="dxa"/>
          </w:tcPr>
          <w:p w14:paraId="409643A0" w14:textId="5CEF0890" w:rsidR="00EF596D" w:rsidRPr="00FF163B" w:rsidRDefault="00EF596D" w:rsidP="00EF596D">
            <w:pPr>
              <w:spacing w:after="0" w:line="240" w:lineRule="auto"/>
              <w:rPr>
                <w:szCs w:val="22"/>
              </w:rPr>
            </w:pPr>
            <w:r>
              <w:rPr>
                <w:szCs w:val="22"/>
              </w:rPr>
              <w:t>80</w:t>
            </w:r>
          </w:p>
        </w:tc>
        <w:tc>
          <w:tcPr>
            <w:tcW w:w="992" w:type="dxa"/>
          </w:tcPr>
          <w:p w14:paraId="5FAD26B1" w14:textId="023E5AAF" w:rsidR="00EF596D" w:rsidRPr="00FF163B" w:rsidRDefault="00EF596D" w:rsidP="00EF596D">
            <w:pPr>
              <w:spacing w:after="0" w:line="240" w:lineRule="auto"/>
              <w:rPr>
                <w:szCs w:val="22"/>
              </w:rPr>
            </w:pPr>
            <w:r>
              <w:rPr>
                <w:szCs w:val="22"/>
              </w:rPr>
              <w:t>80</w:t>
            </w:r>
          </w:p>
        </w:tc>
      </w:tr>
      <w:tr w:rsidR="008410EF" w:rsidRPr="00987750" w14:paraId="5A4F4509" w14:textId="77777777" w:rsidTr="00EF596D">
        <w:trPr>
          <w:trHeight w:hRule="exact" w:val="493"/>
        </w:trPr>
        <w:tc>
          <w:tcPr>
            <w:tcW w:w="1242" w:type="dxa"/>
            <w:shd w:val="clear" w:color="auto" w:fill="auto"/>
            <w:vAlign w:val="center"/>
          </w:tcPr>
          <w:p w14:paraId="211F100B"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14:paraId="3FB72EDE" w14:textId="77777777" w:rsidR="008410EF" w:rsidRPr="007F5C80" w:rsidRDefault="008410EF" w:rsidP="00D7288C">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14:paraId="718DCF51" w14:textId="41F7586F" w:rsidR="008410EF" w:rsidRPr="00FF163B" w:rsidRDefault="00EF596D" w:rsidP="00BE6048">
            <w:pPr>
              <w:spacing w:after="0" w:line="240" w:lineRule="auto"/>
              <w:rPr>
                <w:szCs w:val="22"/>
              </w:rPr>
            </w:pPr>
            <w:r>
              <w:rPr>
                <w:szCs w:val="22"/>
              </w:rPr>
              <w:t>5</w:t>
            </w:r>
          </w:p>
        </w:tc>
        <w:tc>
          <w:tcPr>
            <w:tcW w:w="959" w:type="dxa"/>
            <w:shd w:val="clear" w:color="auto" w:fill="auto"/>
            <w:noWrap/>
            <w:vAlign w:val="center"/>
          </w:tcPr>
          <w:p w14:paraId="68573A01" w14:textId="501F8891" w:rsidR="008410EF" w:rsidRPr="00FF163B" w:rsidRDefault="00EF596D" w:rsidP="00BE6048">
            <w:pPr>
              <w:spacing w:after="0" w:line="240" w:lineRule="auto"/>
              <w:rPr>
                <w:szCs w:val="22"/>
              </w:rPr>
            </w:pPr>
            <w:r>
              <w:rPr>
                <w:szCs w:val="22"/>
              </w:rPr>
              <w:t>4</w:t>
            </w:r>
          </w:p>
        </w:tc>
        <w:tc>
          <w:tcPr>
            <w:tcW w:w="910" w:type="dxa"/>
          </w:tcPr>
          <w:p w14:paraId="755921A2" w14:textId="4908755D" w:rsidR="008410EF" w:rsidRPr="00FF163B" w:rsidRDefault="00EF596D" w:rsidP="00BE6048">
            <w:pPr>
              <w:spacing w:after="0" w:line="240" w:lineRule="auto"/>
              <w:rPr>
                <w:szCs w:val="22"/>
              </w:rPr>
            </w:pPr>
            <w:r>
              <w:rPr>
                <w:szCs w:val="22"/>
              </w:rPr>
              <w:t>5</w:t>
            </w:r>
          </w:p>
        </w:tc>
        <w:tc>
          <w:tcPr>
            <w:tcW w:w="966" w:type="dxa"/>
          </w:tcPr>
          <w:p w14:paraId="776C4BEB" w14:textId="648B3EDC" w:rsidR="008410EF" w:rsidRPr="00FF163B" w:rsidRDefault="00EF596D" w:rsidP="00BE6048">
            <w:pPr>
              <w:spacing w:after="0" w:line="240" w:lineRule="auto"/>
              <w:rPr>
                <w:szCs w:val="22"/>
              </w:rPr>
            </w:pPr>
            <w:r>
              <w:rPr>
                <w:szCs w:val="22"/>
              </w:rPr>
              <w:t>5</w:t>
            </w:r>
          </w:p>
        </w:tc>
        <w:tc>
          <w:tcPr>
            <w:tcW w:w="992" w:type="dxa"/>
          </w:tcPr>
          <w:p w14:paraId="10A9712F" w14:textId="4CF7621A" w:rsidR="008410EF" w:rsidRPr="00FF163B" w:rsidRDefault="00EF596D" w:rsidP="00BE6048">
            <w:pPr>
              <w:spacing w:after="0" w:line="240" w:lineRule="auto"/>
              <w:rPr>
                <w:szCs w:val="22"/>
              </w:rPr>
            </w:pPr>
            <w:r>
              <w:rPr>
                <w:szCs w:val="22"/>
              </w:rPr>
              <w:t>5</w:t>
            </w:r>
          </w:p>
        </w:tc>
        <w:tc>
          <w:tcPr>
            <w:tcW w:w="992" w:type="dxa"/>
          </w:tcPr>
          <w:p w14:paraId="4F67C076" w14:textId="497B53AA" w:rsidR="008410EF" w:rsidRPr="00FF163B" w:rsidRDefault="00EF596D" w:rsidP="00BE6048">
            <w:pPr>
              <w:spacing w:after="0" w:line="240" w:lineRule="auto"/>
              <w:rPr>
                <w:szCs w:val="22"/>
              </w:rPr>
            </w:pPr>
            <w:r>
              <w:rPr>
                <w:szCs w:val="22"/>
              </w:rPr>
              <w:t>5</w:t>
            </w:r>
          </w:p>
        </w:tc>
      </w:tr>
      <w:tr w:rsidR="008410EF" w:rsidRPr="00987750" w14:paraId="39DB6CAB" w14:textId="77777777" w:rsidTr="00BA151E">
        <w:trPr>
          <w:trHeight w:hRule="exact" w:val="595"/>
        </w:trPr>
        <w:tc>
          <w:tcPr>
            <w:tcW w:w="1242" w:type="dxa"/>
            <w:shd w:val="clear" w:color="auto" w:fill="auto"/>
            <w:vAlign w:val="center"/>
          </w:tcPr>
          <w:p w14:paraId="2E183FC4"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14:paraId="7352FF58" w14:textId="77777777" w:rsidR="008410EF" w:rsidRPr="007F5C80" w:rsidRDefault="008410EF" w:rsidP="00D7288C">
            <w:pPr>
              <w:spacing w:after="0" w:line="240" w:lineRule="auto"/>
              <w:rPr>
                <w:szCs w:val="22"/>
              </w:rPr>
            </w:pPr>
            <w:r w:rsidRPr="007F5C80">
              <w:rPr>
                <w:sz w:val="22"/>
                <w:szCs w:val="22"/>
              </w:rPr>
              <w:t xml:space="preserve">Z kütüphanesi bulunma durumu (Evet: 1, </w:t>
            </w:r>
            <w:proofErr w:type="gramStart"/>
            <w:r w:rsidRPr="007F5C80">
              <w:rPr>
                <w:sz w:val="22"/>
                <w:szCs w:val="22"/>
              </w:rPr>
              <w:t>Hayır</w:t>
            </w:r>
            <w:proofErr w:type="gramEnd"/>
            <w:r w:rsidRPr="007F5C80">
              <w:rPr>
                <w:sz w:val="22"/>
                <w:szCs w:val="22"/>
              </w:rPr>
              <w:t>: 0)</w:t>
            </w:r>
          </w:p>
        </w:tc>
        <w:tc>
          <w:tcPr>
            <w:tcW w:w="1062" w:type="dxa"/>
            <w:shd w:val="clear" w:color="auto" w:fill="auto"/>
            <w:noWrap/>
            <w:vAlign w:val="center"/>
          </w:tcPr>
          <w:p w14:paraId="521AB533" w14:textId="1B4580E5" w:rsidR="008410EF" w:rsidRPr="00FF163B" w:rsidRDefault="00EF596D" w:rsidP="00BE6048">
            <w:pPr>
              <w:spacing w:after="0" w:line="240" w:lineRule="auto"/>
              <w:rPr>
                <w:szCs w:val="22"/>
              </w:rPr>
            </w:pPr>
            <w:r>
              <w:rPr>
                <w:szCs w:val="22"/>
              </w:rPr>
              <w:t>0</w:t>
            </w:r>
          </w:p>
        </w:tc>
        <w:tc>
          <w:tcPr>
            <w:tcW w:w="959" w:type="dxa"/>
            <w:shd w:val="clear" w:color="auto" w:fill="auto"/>
            <w:noWrap/>
            <w:vAlign w:val="center"/>
          </w:tcPr>
          <w:p w14:paraId="65A64476" w14:textId="546E8664" w:rsidR="008410EF" w:rsidRPr="00FF163B" w:rsidRDefault="00EF596D" w:rsidP="00BE6048">
            <w:pPr>
              <w:spacing w:after="0" w:line="240" w:lineRule="auto"/>
              <w:rPr>
                <w:szCs w:val="22"/>
              </w:rPr>
            </w:pPr>
            <w:r>
              <w:rPr>
                <w:szCs w:val="22"/>
              </w:rPr>
              <w:t>0</w:t>
            </w:r>
          </w:p>
        </w:tc>
        <w:tc>
          <w:tcPr>
            <w:tcW w:w="910" w:type="dxa"/>
          </w:tcPr>
          <w:p w14:paraId="369D4207" w14:textId="2F2682D2" w:rsidR="008410EF" w:rsidRPr="00FF163B" w:rsidRDefault="00EF596D" w:rsidP="00BE6048">
            <w:pPr>
              <w:spacing w:after="0" w:line="240" w:lineRule="auto"/>
              <w:rPr>
                <w:szCs w:val="22"/>
              </w:rPr>
            </w:pPr>
            <w:r>
              <w:rPr>
                <w:szCs w:val="22"/>
              </w:rPr>
              <w:t>0</w:t>
            </w:r>
          </w:p>
        </w:tc>
        <w:tc>
          <w:tcPr>
            <w:tcW w:w="966" w:type="dxa"/>
          </w:tcPr>
          <w:p w14:paraId="49FAD43E" w14:textId="7375799E" w:rsidR="008410EF" w:rsidRPr="00FF163B" w:rsidRDefault="00EF596D" w:rsidP="00BE6048">
            <w:pPr>
              <w:spacing w:after="0" w:line="240" w:lineRule="auto"/>
              <w:rPr>
                <w:szCs w:val="22"/>
              </w:rPr>
            </w:pPr>
            <w:r>
              <w:rPr>
                <w:szCs w:val="22"/>
              </w:rPr>
              <w:t>0</w:t>
            </w:r>
          </w:p>
        </w:tc>
        <w:tc>
          <w:tcPr>
            <w:tcW w:w="992" w:type="dxa"/>
          </w:tcPr>
          <w:p w14:paraId="36AD363A" w14:textId="7CC79F9A" w:rsidR="008410EF" w:rsidRPr="00FF163B" w:rsidRDefault="00EF596D" w:rsidP="00BE6048">
            <w:pPr>
              <w:spacing w:after="0" w:line="240" w:lineRule="auto"/>
              <w:rPr>
                <w:szCs w:val="22"/>
              </w:rPr>
            </w:pPr>
            <w:r>
              <w:rPr>
                <w:szCs w:val="22"/>
              </w:rPr>
              <w:t>0</w:t>
            </w:r>
          </w:p>
        </w:tc>
        <w:tc>
          <w:tcPr>
            <w:tcW w:w="992" w:type="dxa"/>
          </w:tcPr>
          <w:p w14:paraId="2E061188" w14:textId="1142C4DE" w:rsidR="008410EF" w:rsidRPr="00FF163B" w:rsidRDefault="00EF596D" w:rsidP="00BE6048">
            <w:pPr>
              <w:spacing w:after="0" w:line="240" w:lineRule="auto"/>
              <w:rPr>
                <w:szCs w:val="22"/>
              </w:rPr>
            </w:pPr>
            <w:r>
              <w:rPr>
                <w:szCs w:val="22"/>
              </w:rPr>
              <w:t>0</w:t>
            </w:r>
          </w:p>
        </w:tc>
      </w:tr>
      <w:tr w:rsidR="008410EF" w:rsidRPr="00987750" w14:paraId="28C2C37D" w14:textId="77777777" w:rsidTr="00AF1EF9">
        <w:trPr>
          <w:trHeight w:hRule="exact" w:val="679"/>
        </w:trPr>
        <w:tc>
          <w:tcPr>
            <w:tcW w:w="1242" w:type="dxa"/>
            <w:shd w:val="clear" w:color="auto" w:fill="auto"/>
            <w:vAlign w:val="center"/>
          </w:tcPr>
          <w:p w14:paraId="31E4A2EE"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14:paraId="2B4B50E4" w14:textId="77777777"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036AF8CC" w14:textId="49873E1B" w:rsidR="008410EF" w:rsidRPr="00FF163B" w:rsidRDefault="00EF596D" w:rsidP="00BE6048">
            <w:pPr>
              <w:spacing w:after="0" w:line="240" w:lineRule="auto"/>
              <w:rPr>
                <w:szCs w:val="22"/>
              </w:rPr>
            </w:pPr>
            <w:r>
              <w:rPr>
                <w:szCs w:val="22"/>
              </w:rPr>
              <w:t>0</w:t>
            </w:r>
          </w:p>
        </w:tc>
        <w:tc>
          <w:tcPr>
            <w:tcW w:w="959" w:type="dxa"/>
            <w:shd w:val="clear" w:color="auto" w:fill="auto"/>
            <w:noWrap/>
            <w:vAlign w:val="center"/>
          </w:tcPr>
          <w:p w14:paraId="39D765E7" w14:textId="64667A42" w:rsidR="008410EF" w:rsidRPr="00FF163B" w:rsidRDefault="00EF596D" w:rsidP="00BE6048">
            <w:pPr>
              <w:spacing w:after="0" w:line="240" w:lineRule="auto"/>
              <w:rPr>
                <w:szCs w:val="22"/>
              </w:rPr>
            </w:pPr>
            <w:r>
              <w:rPr>
                <w:szCs w:val="22"/>
              </w:rPr>
              <w:t>0</w:t>
            </w:r>
          </w:p>
        </w:tc>
        <w:tc>
          <w:tcPr>
            <w:tcW w:w="910" w:type="dxa"/>
          </w:tcPr>
          <w:p w14:paraId="176D26D0" w14:textId="2756C994" w:rsidR="008410EF" w:rsidRPr="00FF163B" w:rsidRDefault="00EF596D" w:rsidP="00BE6048">
            <w:pPr>
              <w:spacing w:after="0" w:line="240" w:lineRule="auto"/>
              <w:rPr>
                <w:szCs w:val="22"/>
              </w:rPr>
            </w:pPr>
            <w:r>
              <w:rPr>
                <w:szCs w:val="22"/>
              </w:rPr>
              <w:t>1</w:t>
            </w:r>
          </w:p>
        </w:tc>
        <w:tc>
          <w:tcPr>
            <w:tcW w:w="966" w:type="dxa"/>
          </w:tcPr>
          <w:p w14:paraId="5176AF83" w14:textId="12C19267" w:rsidR="008410EF" w:rsidRPr="00FF163B" w:rsidRDefault="00EF596D" w:rsidP="00BE6048">
            <w:pPr>
              <w:spacing w:after="0" w:line="240" w:lineRule="auto"/>
              <w:rPr>
                <w:szCs w:val="22"/>
              </w:rPr>
            </w:pPr>
            <w:r>
              <w:rPr>
                <w:szCs w:val="22"/>
              </w:rPr>
              <w:t>1</w:t>
            </w:r>
          </w:p>
        </w:tc>
        <w:tc>
          <w:tcPr>
            <w:tcW w:w="992" w:type="dxa"/>
          </w:tcPr>
          <w:p w14:paraId="51380609" w14:textId="3380D01F" w:rsidR="008410EF" w:rsidRPr="00FF163B" w:rsidRDefault="00EF596D" w:rsidP="00BE6048">
            <w:pPr>
              <w:spacing w:after="0" w:line="240" w:lineRule="auto"/>
              <w:rPr>
                <w:szCs w:val="22"/>
              </w:rPr>
            </w:pPr>
            <w:r>
              <w:rPr>
                <w:szCs w:val="22"/>
              </w:rPr>
              <w:t>1</w:t>
            </w:r>
          </w:p>
        </w:tc>
        <w:tc>
          <w:tcPr>
            <w:tcW w:w="992" w:type="dxa"/>
          </w:tcPr>
          <w:p w14:paraId="6D4C721D" w14:textId="417DBB30" w:rsidR="008410EF" w:rsidRPr="00FF163B" w:rsidRDefault="00EF596D" w:rsidP="00BE6048">
            <w:pPr>
              <w:spacing w:after="0" w:line="240" w:lineRule="auto"/>
              <w:rPr>
                <w:szCs w:val="22"/>
              </w:rPr>
            </w:pPr>
            <w:r>
              <w:rPr>
                <w:szCs w:val="22"/>
              </w:rPr>
              <w:t>1</w:t>
            </w:r>
          </w:p>
        </w:tc>
      </w:tr>
      <w:tr w:rsidR="00EF596D" w:rsidRPr="00987750" w14:paraId="07A868D4" w14:textId="77777777" w:rsidTr="00433F02">
        <w:trPr>
          <w:trHeight w:hRule="exact" w:val="595"/>
        </w:trPr>
        <w:tc>
          <w:tcPr>
            <w:tcW w:w="1242" w:type="dxa"/>
            <w:shd w:val="clear" w:color="auto" w:fill="auto"/>
            <w:vAlign w:val="center"/>
          </w:tcPr>
          <w:p w14:paraId="52D25D1D" w14:textId="77777777" w:rsidR="00EF596D" w:rsidRPr="00E402D4" w:rsidRDefault="00EF596D" w:rsidP="00EF596D">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14:paraId="6B4AFF0B" w14:textId="77777777" w:rsidR="00EF596D" w:rsidRPr="006B023E" w:rsidRDefault="00EF596D" w:rsidP="00EF596D">
            <w:pPr>
              <w:spacing w:after="0" w:line="240" w:lineRule="auto"/>
              <w:rPr>
                <w:szCs w:val="22"/>
              </w:rPr>
            </w:pPr>
            <w:r w:rsidRPr="006B023E">
              <w:rPr>
                <w:sz w:val="22"/>
                <w:szCs w:val="22"/>
              </w:rPr>
              <w:t xml:space="preserve">Beyaz Bayrağa sahiplik durumu (Evet: 1, </w:t>
            </w:r>
            <w:proofErr w:type="gramStart"/>
            <w:r w:rsidRPr="006B023E">
              <w:rPr>
                <w:sz w:val="22"/>
                <w:szCs w:val="22"/>
              </w:rPr>
              <w:t>Hayır</w:t>
            </w:r>
            <w:proofErr w:type="gramEnd"/>
            <w:r w:rsidRPr="006B023E">
              <w:rPr>
                <w:sz w:val="22"/>
                <w:szCs w:val="22"/>
              </w:rPr>
              <w:t>: 0)</w:t>
            </w:r>
          </w:p>
        </w:tc>
        <w:tc>
          <w:tcPr>
            <w:tcW w:w="1062" w:type="dxa"/>
            <w:shd w:val="clear" w:color="auto" w:fill="auto"/>
            <w:noWrap/>
            <w:vAlign w:val="center"/>
          </w:tcPr>
          <w:p w14:paraId="37273D36" w14:textId="0F8300E0" w:rsidR="00EF596D" w:rsidRPr="00FF163B" w:rsidRDefault="00EF596D" w:rsidP="00EF596D">
            <w:pPr>
              <w:spacing w:after="0" w:line="240" w:lineRule="auto"/>
              <w:rPr>
                <w:szCs w:val="22"/>
              </w:rPr>
            </w:pPr>
            <w:r>
              <w:rPr>
                <w:szCs w:val="22"/>
              </w:rPr>
              <w:t>1</w:t>
            </w:r>
          </w:p>
        </w:tc>
        <w:tc>
          <w:tcPr>
            <w:tcW w:w="959" w:type="dxa"/>
            <w:shd w:val="clear" w:color="auto" w:fill="auto"/>
            <w:noWrap/>
          </w:tcPr>
          <w:p w14:paraId="77640FF7" w14:textId="702E542C" w:rsidR="00EF596D" w:rsidRPr="00FF163B" w:rsidRDefault="00EF596D" w:rsidP="00EF596D">
            <w:pPr>
              <w:spacing w:after="0" w:line="240" w:lineRule="auto"/>
              <w:rPr>
                <w:szCs w:val="22"/>
              </w:rPr>
            </w:pPr>
            <w:r w:rsidRPr="00D104FC">
              <w:rPr>
                <w:szCs w:val="22"/>
              </w:rPr>
              <w:t>1</w:t>
            </w:r>
          </w:p>
        </w:tc>
        <w:tc>
          <w:tcPr>
            <w:tcW w:w="910" w:type="dxa"/>
          </w:tcPr>
          <w:p w14:paraId="54C55E48" w14:textId="3C6003E9" w:rsidR="00EF596D" w:rsidRPr="00FF163B" w:rsidRDefault="00EF596D" w:rsidP="00EF596D">
            <w:pPr>
              <w:spacing w:after="0" w:line="240" w:lineRule="auto"/>
              <w:rPr>
                <w:szCs w:val="22"/>
              </w:rPr>
            </w:pPr>
            <w:r w:rsidRPr="00D104FC">
              <w:rPr>
                <w:szCs w:val="22"/>
              </w:rPr>
              <w:t>1</w:t>
            </w:r>
          </w:p>
        </w:tc>
        <w:tc>
          <w:tcPr>
            <w:tcW w:w="966" w:type="dxa"/>
          </w:tcPr>
          <w:p w14:paraId="32BECB32" w14:textId="4A82D916" w:rsidR="00EF596D" w:rsidRPr="00FF163B" w:rsidRDefault="00EF596D" w:rsidP="00EF596D">
            <w:pPr>
              <w:spacing w:after="0" w:line="240" w:lineRule="auto"/>
              <w:rPr>
                <w:szCs w:val="22"/>
              </w:rPr>
            </w:pPr>
            <w:r w:rsidRPr="00D104FC">
              <w:rPr>
                <w:szCs w:val="22"/>
              </w:rPr>
              <w:t>1</w:t>
            </w:r>
          </w:p>
        </w:tc>
        <w:tc>
          <w:tcPr>
            <w:tcW w:w="992" w:type="dxa"/>
          </w:tcPr>
          <w:p w14:paraId="5C860B3D" w14:textId="18CEF9DC" w:rsidR="00EF596D" w:rsidRPr="00FF163B" w:rsidRDefault="00EF596D" w:rsidP="00EF596D">
            <w:pPr>
              <w:spacing w:after="0" w:line="240" w:lineRule="auto"/>
              <w:rPr>
                <w:szCs w:val="22"/>
              </w:rPr>
            </w:pPr>
            <w:r w:rsidRPr="00D104FC">
              <w:rPr>
                <w:szCs w:val="22"/>
              </w:rPr>
              <w:t>1</w:t>
            </w:r>
          </w:p>
        </w:tc>
        <w:tc>
          <w:tcPr>
            <w:tcW w:w="992" w:type="dxa"/>
          </w:tcPr>
          <w:p w14:paraId="1D6A0757" w14:textId="575430BB" w:rsidR="00EF596D" w:rsidRPr="00FF163B" w:rsidRDefault="00EF596D" w:rsidP="00EF596D">
            <w:pPr>
              <w:spacing w:after="0" w:line="240" w:lineRule="auto"/>
              <w:rPr>
                <w:szCs w:val="22"/>
              </w:rPr>
            </w:pPr>
            <w:r w:rsidRPr="00D104FC">
              <w:rPr>
                <w:szCs w:val="22"/>
              </w:rPr>
              <w:t>1</w:t>
            </w:r>
          </w:p>
        </w:tc>
      </w:tr>
      <w:tr w:rsidR="00EF596D" w:rsidRPr="00987750" w14:paraId="5386A4B9" w14:textId="77777777" w:rsidTr="00B87D39">
        <w:trPr>
          <w:trHeight w:hRule="exact" w:val="652"/>
        </w:trPr>
        <w:tc>
          <w:tcPr>
            <w:tcW w:w="1242" w:type="dxa"/>
            <w:shd w:val="clear" w:color="auto" w:fill="auto"/>
            <w:vAlign w:val="center"/>
          </w:tcPr>
          <w:p w14:paraId="62CA46C9" w14:textId="77777777" w:rsidR="00EF596D" w:rsidRPr="00E402D4" w:rsidRDefault="00EF596D" w:rsidP="00EF596D">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14:paraId="050A6896" w14:textId="77777777" w:rsidR="00EF596D" w:rsidRPr="006B023E" w:rsidRDefault="00EF596D" w:rsidP="00EF596D">
            <w:pPr>
              <w:spacing w:after="0" w:line="240" w:lineRule="auto"/>
              <w:rPr>
                <w:szCs w:val="22"/>
              </w:rPr>
            </w:pPr>
            <w:r w:rsidRPr="006B023E">
              <w:rPr>
                <w:sz w:val="22"/>
                <w:szCs w:val="22"/>
              </w:rPr>
              <w:t xml:space="preserve">Beslenme Dostu Okul programının uygulanıp/uygulanmadığı (Evet: 1, </w:t>
            </w:r>
            <w:proofErr w:type="gramStart"/>
            <w:r w:rsidRPr="006B023E">
              <w:rPr>
                <w:sz w:val="22"/>
                <w:szCs w:val="22"/>
              </w:rPr>
              <w:t>Hayır</w:t>
            </w:r>
            <w:proofErr w:type="gramEnd"/>
            <w:r w:rsidRPr="006B023E">
              <w:rPr>
                <w:sz w:val="22"/>
                <w:szCs w:val="22"/>
              </w:rPr>
              <w:t>: 0)</w:t>
            </w:r>
          </w:p>
        </w:tc>
        <w:tc>
          <w:tcPr>
            <w:tcW w:w="1062" w:type="dxa"/>
            <w:shd w:val="clear" w:color="auto" w:fill="auto"/>
            <w:noWrap/>
          </w:tcPr>
          <w:p w14:paraId="7B5AF49E" w14:textId="3D497C3B" w:rsidR="00EF596D" w:rsidRPr="00FF163B" w:rsidRDefault="00EF596D" w:rsidP="00EF596D">
            <w:pPr>
              <w:spacing w:after="0" w:line="240" w:lineRule="auto"/>
              <w:rPr>
                <w:szCs w:val="22"/>
              </w:rPr>
            </w:pPr>
            <w:r w:rsidRPr="002F39C2">
              <w:rPr>
                <w:szCs w:val="22"/>
              </w:rPr>
              <w:t>1</w:t>
            </w:r>
          </w:p>
        </w:tc>
        <w:tc>
          <w:tcPr>
            <w:tcW w:w="959" w:type="dxa"/>
            <w:shd w:val="clear" w:color="auto" w:fill="auto"/>
            <w:noWrap/>
          </w:tcPr>
          <w:p w14:paraId="6B673F17" w14:textId="472FB209" w:rsidR="00EF596D" w:rsidRPr="00FF163B" w:rsidRDefault="00EF596D" w:rsidP="00EF596D">
            <w:pPr>
              <w:spacing w:after="0" w:line="240" w:lineRule="auto"/>
              <w:rPr>
                <w:szCs w:val="22"/>
              </w:rPr>
            </w:pPr>
            <w:r w:rsidRPr="002F39C2">
              <w:rPr>
                <w:szCs w:val="22"/>
              </w:rPr>
              <w:t>1</w:t>
            </w:r>
          </w:p>
        </w:tc>
        <w:tc>
          <w:tcPr>
            <w:tcW w:w="910" w:type="dxa"/>
          </w:tcPr>
          <w:p w14:paraId="72EC528F" w14:textId="0BCDCB81" w:rsidR="00EF596D" w:rsidRPr="00FF163B" w:rsidRDefault="00EF596D" w:rsidP="00EF596D">
            <w:pPr>
              <w:spacing w:after="0" w:line="240" w:lineRule="auto"/>
              <w:rPr>
                <w:szCs w:val="22"/>
              </w:rPr>
            </w:pPr>
            <w:r w:rsidRPr="002F39C2">
              <w:rPr>
                <w:szCs w:val="22"/>
              </w:rPr>
              <w:t>1</w:t>
            </w:r>
          </w:p>
        </w:tc>
        <w:tc>
          <w:tcPr>
            <w:tcW w:w="966" w:type="dxa"/>
          </w:tcPr>
          <w:p w14:paraId="6F2825DE" w14:textId="7104CB3C" w:rsidR="00EF596D" w:rsidRPr="00FF163B" w:rsidRDefault="00EF596D" w:rsidP="00EF596D">
            <w:pPr>
              <w:spacing w:after="0" w:line="240" w:lineRule="auto"/>
              <w:rPr>
                <w:szCs w:val="22"/>
              </w:rPr>
            </w:pPr>
            <w:r w:rsidRPr="002F39C2">
              <w:rPr>
                <w:szCs w:val="22"/>
              </w:rPr>
              <w:t>1</w:t>
            </w:r>
          </w:p>
        </w:tc>
        <w:tc>
          <w:tcPr>
            <w:tcW w:w="992" w:type="dxa"/>
          </w:tcPr>
          <w:p w14:paraId="7241A178" w14:textId="5FF59F8D" w:rsidR="00EF596D" w:rsidRPr="00FF163B" w:rsidRDefault="00EF596D" w:rsidP="00EF596D">
            <w:pPr>
              <w:spacing w:after="0" w:line="240" w:lineRule="auto"/>
              <w:rPr>
                <w:szCs w:val="22"/>
              </w:rPr>
            </w:pPr>
            <w:r w:rsidRPr="002F39C2">
              <w:rPr>
                <w:szCs w:val="22"/>
              </w:rPr>
              <w:t>1</w:t>
            </w:r>
          </w:p>
        </w:tc>
        <w:tc>
          <w:tcPr>
            <w:tcW w:w="992" w:type="dxa"/>
          </w:tcPr>
          <w:p w14:paraId="5ADC611E" w14:textId="6CF6CDA5" w:rsidR="00EF596D" w:rsidRPr="00FF163B" w:rsidRDefault="00EF596D" w:rsidP="00EF596D">
            <w:pPr>
              <w:spacing w:after="0" w:line="240" w:lineRule="auto"/>
              <w:rPr>
                <w:szCs w:val="22"/>
              </w:rPr>
            </w:pPr>
            <w:r w:rsidRPr="002F39C2">
              <w:rPr>
                <w:szCs w:val="22"/>
              </w:rPr>
              <w:t>1</w:t>
            </w:r>
          </w:p>
        </w:tc>
      </w:tr>
      <w:tr w:rsidR="008410EF" w:rsidRPr="00987750" w14:paraId="33B57967" w14:textId="77777777" w:rsidTr="00BA151E">
        <w:trPr>
          <w:trHeight w:hRule="exact" w:val="595"/>
        </w:trPr>
        <w:tc>
          <w:tcPr>
            <w:tcW w:w="1242" w:type="dxa"/>
            <w:shd w:val="clear" w:color="auto" w:fill="auto"/>
            <w:vAlign w:val="center"/>
          </w:tcPr>
          <w:p w14:paraId="6F6A2B77" w14:textId="77777777"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14:paraId="57126166" w14:textId="77777777"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772F78EB" w14:textId="56C666AC" w:rsidR="008410EF" w:rsidRPr="00FF163B" w:rsidRDefault="00EF596D" w:rsidP="00BE6048">
            <w:pPr>
              <w:spacing w:after="0" w:line="240" w:lineRule="auto"/>
              <w:rPr>
                <w:szCs w:val="22"/>
              </w:rPr>
            </w:pPr>
            <w:r>
              <w:rPr>
                <w:szCs w:val="22"/>
              </w:rPr>
              <w:t>2</w:t>
            </w:r>
          </w:p>
        </w:tc>
        <w:tc>
          <w:tcPr>
            <w:tcW w:w="959" w:type="dxa"/>
            <w:shd w:val="clear" w:color="auto" w:fill="auto"/>
            <w:noWrap/>
            <w:vAlign w:val="center"/>
          </w:tcPr>
          <w:p w14:paraId="733EBAAA" w14:textId="6ACA02BE" w:rsidR="008410EF" w:rsidRPr="00FF163B" w:rsidRDefault="00EF596D" w:rsidP="00BE6048">
            <w:pPr>
              <w:spacing w:after="0" w:line="240" w:lineRule="auto"/>
              <w:rPr>
                <w:szCs w:val="22"/>
              </w:rPr>
            </w:pPr>
            <w:r>
              <w:rPr>
                <w:szCs w:val="22"/>
              </w:rPr>
              <w:t>3</w:t>
            </w:r>
          </w:p>
        </w:tc>
        <w:tc>
          <w:tcPr>
            <w:tcW w:w="910" w:type="dxa"/>
          </w:tcPr>
          <w:p w14:paraId="488C1028" w14:textId="62D81F38" w:rsidR="008410EF" w:rsidRPr="00FF163B" w:rsidRDefault="00EF596D" w:rsidP="00BE6048">
            <w:pPr>
              <w:spacing w:after="0" w:line="240" w:lineRule="auto"/>
              <w:rPr>
                <w:szCs w:val="22"/>
              </w:rPr>
            </w:pPr>
            <w:r>
              <w:rPr>
                <w:szCs w:val="22"/>
              </w:rPr>
              <w:t>4</w:t>
            </w:r>
          </w:p>
        </w:tc>
        <w:tc>
          <w:tcPr>
            <w:tcW w:w="966" w:type="dxa"/>
          </w:tcPr>
          <w:p w14:paraId="4054A6DF" w14:textId="4B21ECB2" w:rsidR="008410EF" w:rsidRPr="00FF163B" w:rsidRDefault="00EF596D" w:rsidP="00BE6048">
            <w:pPr>
              <w:spacing w:after="0" w:line="240" w:lineRule="auto"/>
              <w:rPr>
                <w:szCs w:val="22"/>
              </w:rPr>
            </w:pPr>
            <w:r>
              <w:rPr>
                <w:szCs w:val="22"/>
              </w:rPr>
              <w:t>5</w:t>
            </w:r>
          </w:p>
        </w:tc>
        <w:tc>
          <w:tcPr>
            <w:tcW w:w="992" w:type="dxa"/>
          </w:tcPr>
          <w:p w14:paraId="0A9298C6" w14:textId="59B4C656" w:rsidR="008410EF" w:rsidRPr="00FF163B" w:rsidRDefault="00EF596D" w:rsidP="00BE6048">
            <w:pPr>
              <w:spacing w:after="0" w:line="240" w:lineRule="auto"/>
              <w:rPr>
                <w:szCs w:val="22"/>
              </w:rPr>
            </w:pPr>
            <w:r>
              <w:rPr>
                <w:szCs w:val="22"/>
              </w:rPr>
              <w:t>5</w:t>
            </w:r>
          </w:p>
        </w:tc>
        <w:tc>
          <w:tcPr>
            <w:tcW w:w="992" w:type="dxa"/>
          </w:tcPr>
          <w:p w14:paraId="34FB9CA7" w14:textId="0729C982" w:rsidR="008410EF" w:rsidRPr="00FF163B" w:rsidRDefault="00EF596D" w:rsidP="00BE6048">
            <w:pPr>
              <w:spacing w:after="0" w:line="240" w:lineRule="auto"/>
              <w:rPr>
                <w:szCs w:val="22"/>
              </w:rPr>
            </w:pPr>
            <w:r>
              <w:rPr>
                <w:szCs w:val="22"/>
              </w:rPr>
              <w:t>5</w:t>
            </w:r>
          </w:p>
        </w:tc>
      </w:tr>
      <w:tr w:rsidR="00485D96" w:rsidRPr="00987750" w14:paraId="15031FDF" w14:textId="77777777" w:rsidTr="00BA151E">
        <w:trPr>
          <w:trHeight w:hRule="exact" w:val="595"/>
        </w:trPr>
        <w:tc>
          <w:tcPr>
            <w:tcW w:w="1242" w:type="dxa"/>
            <w:shd w:val="clear" w:color="auto" w:fill="auto"/>
            <w:vAlign w:val="center"/>
          </w:tcPr>
          <w:p w14:paraId="53FF29E0" w14:textId="77777777" w:rsidR="00485D96" w:rsidRPr="006E2FE5" w:rsidRDefault="00485D96" w:rsidP="00485D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14:paraId="7EF65ED2" w14:textId="77777777" w:rsidR="00485D96" w:rsidRPr="00A82F83" w:rsidRDefault="00485D96" w:rsidP="008C31F5">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14:paraId="4CA0A66F" w14:textId="1D1ED2E1" w:rsidR="00485D96" w:rsidRPr="00FF163B" w:rsidRDefault="00066EDC" w:rsidP="00BE6048">
            <w:pPr>
              <w:spacing w:after="0" w:line="240" w:lineRule="auto"/>
              <w:rPr>
                <w:szCs w:val="22"/>
              </w:rPr>
            </w:pPr>
            <w:r>
              <w:rPr>
                <w:szCs w:val="22"/>
              </w:rPr>
              <w:t>5500</w:t>
            </w:r>
          </w:p>
        </w:tc>
        <w:tc>
          <w:tcPr>
            <w:tcW w:w="959" w:type="dxa"/>
            <w:shd w:val="clear" w:color="auto" w:fill="auto"/>
            <w:noWrap/>
            <w:vAlign w:val="center"/>
          </w:tcPr>
          <w:p w14:paraId="4A1DCBD0" w14:textId="5F0E2B13" w:rsidR="00485D96" w:rsidRPr="00FF163B" w:rsidRDefault="00066EDC" w:rsidP="00BE6048">
            <w:pPr>
              <w:spacing w:after="0" w:line="240" w:lineRule="auto"/>
              <w:rPr>
                <w:szCs w:val="22"/>
              </w:rPr>
            </w:pPr>
            <w:r>
              <w:rPr>
                <w:szCs w:val="22"/>
              </w:rPr>
              <w:t>6500</w:t>
            </w:r>
          </w:p>
        </w:tc>
        <w:tc>
          <w:tcPr>
            <w:tcW w:w="910" w:type="dxa"/>
          </w:tcPr>
          <w:p w14:paraId="7420BC15" w14:textId="29C7F5EB" w:rsidR="00485D96" w:rsidRPr="00FF163B" w:rsidRDefault="00066EDC" w:rsidP="00BE6048">
            <w:pPr>
              <w:spacing w:after="0" w:line="240" w:lineRule="auto"/>
              <w:rPr>
                <w:szCs w:val="22"/>
              </w:rPr>
            </w:pPr>
            <w:r>
              <w:rPr>
                <w:szCs w:val="22"/>
              </w:rPr>
              <w:t>6700</w:t>
            </w:r>
          </w:p>
        </w:tc>
        <w:tc>
          <w:tcPr>
            <w:tcW w:w="966" w:type="dxa"/>
          </w:tcPr>
          <w:p w14:paraId="26DC6372" w14:textId="54F286E9" w:rsidR="00485D96" w:rsidRPr="00FF163B" w:rsidRDefault="00066EDC" w:rsidP="00BE6048">
            <w:pPr>
              <w:spacing w:after="0" w:line="240" w:lineRule="auto"/>
              <w:rPr>
                <w:szCs w:val="22"/>
              </w:rPr>
            </w:pPr>
            <w:r>
              <w:rPr>
                <w:szCs w:val="22"/>
              </w:rPr>
              <w:t>7000</w:t>
            </w:r>
          </w:p>
        </w:tc>
        <w:tc>
          <w:tcPr>
            <w:tcW w:w="992" w:type="dxa"/>
          </w:tcPr>
          <w:p w14:paraId="6FDFE2F4" w14:textId="0A5F5568" w:rsidR="00485D96" w:rsidRPr="00FF163B" w:rsidRDefault="00066EDC" w:rsidP="00BE6048">
            <w:pPr>
              <w:spacing w:after="0" w:line="240" w:lineRule="auto"/>
              <w:rPr>
                <w:szCs w:val="22"/>
              </w:rPr>
            </w:pPr>
            <w:r>
              <w:rPr>
                <w:szCs w:val="22"/>
              </w:rPr>
              <w:t>7000</w:t>
            </w:r>
          </w:p>
        </w:tc>
        <w:tc>
          <w:tcPr>
            <w:tcW w:w="992" w:type="dxa"/>
          </w:tcPr>
          <w:p w14:paraId="7B12A2F9" w14:textId="4A16546B" w:rsidR="00485D96" w:rsidRPr="00FF163B" w:rsidRDefault="00066EDC" w:rsidP="00BE6048">
            <w:pPr>
              <w:spacing w:after="0" w:line="240" w:lineRule="auto"/>
              <w:rPr>
                <w:szCs w:val="22"/>
              </w:rPr>
            </w:pPr>
            <w:r>
              <w:rPr>
                <w:szCs w:val="22"/>
              </w:rPr>
              <w:t>7000</w:t>
            </w:r>
          </w:p>
        </w:tc>
      </w:tr>
      <w:tr w:rsidR="00485D96" w:rsidRPr="00987750" w14:paraId="33BB6289" w14:textId="77777777" w:rsidTr="00BA151E">
        <w:trPr>
          <w:trHeight w:hRule="exact" w:val="595"/>
        </w:trPr>
        <w:tc>
          <w:tcPr>
            <w:tcW w:w="1242" w:type="dxa"/>
            <w:shd w:val="clear" w:color="auto" w:fill="auto"/>
            <w:vAlign w:val="center"/>
          </w:tcPr>
          <w:p w14:paraId="33EA79C4" w14:textId="77777777"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14:paraId="454E202E" w14:textId="77777777" w:rsidR="00485D96" w:rsidRPr="006B023E" w:rsidRDefault="00485D96"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14:paraId="61356597" w14:textId="55B175FF" w:rsidR="00485D96" w:rsidRPr="00FF163B" w:rsidRDefault="00066EDC" w:rsidP="00BE6048">
            <w:pPr>
              <w:spacing w:after="0" w:line="240" w:lineRule="auto"/>
              <w:rPr>
                <w:szCs w:val="22"/>
              </w:rPr>
            </w:pPr>
            <w:r>
              <w:rPr>
                <w:szCs w:val="22"/>
              </w:rPr>
              <w:t>0</w:t>
            </w:r>
          </w:p>
        </w:tc>
        <w:tc>
          <w:tcPr>
            <w:tcW w:w="959" w:type="dxa"/>
            <w:shd w:val="clear" w:color="auto" w:fill="auto"/>
            <w:noWrap/>
            <w:vAlign w:val="center"/>
          </w:tcPr>
          <w:p w14:paraId="58874CBD" w14:textId="14088B69" w:rsidR="00485D96" w:rsidRPr="00FF163B" w:rsidRDefault="00066EDC" w:rsidP="00BE6048">
            <w:pPr>
              <w:spacing w:after="0" w:line="240" w:lineRule="auto"/>
              <w:rPr>
                <w:szCs w:val="22"/>
              </w:rPr>
            </w:pPr>
            <w:r>
              <w:rPr>
                <w:szCs w:val="22"/>
              </w:rPr>
              <w:t>0</w:t>
            </w:r>
          </w:p>
        </w:tc>
        <w:tc>
          <w:tcPr>
            <w:tcW w:w="910" w:type="dxa"/>
          </w:tcPr>
          <w:p w14:paraId="5997C44D" w14:textId="26D8F178" w:rsidR="00485D96" w:rsidRPr="00FF163B" w:rsidRDefault="00066EDC" w:rsidP="00BE6048">
            <w:pPr>
              <w:spacing w:after="0" w:line="240" w:lineRule="auto"/>
              <w:rPr>
                <w:szCs w:val="22"/>
              </w:rPr>
            </w:pPr>
            <w:r>
              <w:rPr>
                <w:szCs w:val="22"/>
              </w:rPr>
              <w:t>0</w:t>
            </w:r>
          </w:p>
        </w:tc>
        <w:tc>
          <w:tcPr>
            <w:tcW w:w="966" w:type="dxa"/>
          </w:tcPr>
          <w:p w14:paraId="2E52AF6A" w14:textId="6BB45684" w:rsidR="00485D96" w:rsidRPr="00FF163B" w:rsidRDefault="00066EDC" w:rsidP="00BE6048">
            <w:pPr>
              <w:spacing w:after="0" w:line="240" w:lineRule="auto"/>
              <w:rPr>
                <w:szCs w:val="22"/>
              </w:rPr>
            </w:pPr>
            <w:r>
              <w:rPr>
                <w:szCs w:val="22"/>
              </w:rPr>
              <w:t>0</w:t>
            </w:r>
          </w:p>
        </w:tc>
        <w:tc>
          <w:tcPr>
            <w:tcW w:w="992" w:type="dxa"/>
          </w:tcPr>
          <w:p w14:paraId="35204F7F" w14:textId="00680290" w:rsidR="00485D96" w:rsidRPr="00FF163B" w:rsidRDefault="00066EDC" w:rsidP="00BE6048">
            <w:pPr>
              <w:spacing w:after="0" w:line="240" w:lineRule="auto"/>
              <w:rPr>
                <w:szCs w:val="22"/>
              </w:rPr>
            </w:pPr>
            <w:r>
              <w:rPr>
                <w:szCs w:val="22"/>
              </w:rPr>
              <w:t>0</w:t>
            </w:r>
          </w:p>
        </w:tc>
        <w:tc>
          <w:tcPr>
            <w:tcW w:w="992" w:type="dxa"/>
          </w:tcPr>
          <w:p w14:paraId="33969ABF" w14:textId="3137047D" w:rsidR="00485D96" w:rsidRPr="00FF163B" w:rsidRDefault="00066EDC" w:rsidP="00BE6048">
            <w:pPr>
              <w:spacing w:after="0" w:line="240" w:lineRule="auto"/>
              <w:rPr>
                <w:szCs w:val="22"/>
              </w:rPr>
            </w:pPr>
            <w:r>
              <w:rPr>
                <w:szCs w:val="22"/>
              </w:rPr>
              <w:t>0</w:t>
            </w:r>
          </w:p>
        </w:tc>
      </w:tr>
      <w:tr w:rsidR="00066EDC" w:rsidRPr="00987750" w14:paraId="69B178D9" w14:textId="77777777" w:rsidTr="008410EF">
        <w:trPr>
          <w:trHeight w:hRule="exact" w:val="631"/>
        </w:trPr>
        <w:tc>
          <w:tcPr>
            <w:tcW w:w="1242" w:type="dxa"/>
            <w:shd w:val="clear" w:color="auto" w:fill="auto"/>
            <w:vAlign w:val="center"/>
          </w:tcPr>
          <w:p w14:paraId="36BFF0BF" w14:textId="77777777" w:rsidR="00066EDC" w:rsidRPr="00E402D4" w:rsidRDefault="00066EDC" w:rsidP="00066EDC">
            <w:pPr>
              <w:spacing w:after="0" w:line="240" w:lineRule="auto"/>
              <w:rPr>
                <w:b/>
                <w:bCs/>
                <w:color w:val="FF0000"/>
                <w:szCs w:val="24"/>
              </w:rPr>
            </w:pPr>
            <w:r w:rsidRPr="00E402D4">
              <w:rPr>
                <w:b/>
                <w:bCs/>
                <w:color w:val="FF0000"/>
                <w:szCs w:val="24"/>
              </w:rPr>
              <w:lastRenderedPageBreak/>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14:paraId="7C839418" w14:textId="77777777" w:rsidR="00066EDC" w:rsidRPr="006B023E" w:rsidRDefault="00066EDC" w:rsidP="00066ED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14:paraId="5ED54C36" w14:textId="5FF408ED" w:rsidR="00066EDC" w:rsidRPr="00FF163B" w:rsidRDefault="00066EDC" w:rsidP="00066EDC">
            <w:pPr>
              <w:spacing w:after="0" w:line="240" w:lineRule="auto"/>
              <w:rPr>
                <w:szCs w:val="22"/>
              </w:rPr>
            </w:pPr>
            <w:r>
              <w:rPr>
                <w:szCs w:val="22"/>
              </w:rPr>
              <w:t>85</w:t>
            </w:r>
          </w:p>
        </w:tc>
        <w:tc>
          <w:tcPr>
            <w:tcW w:w="959" w:type="dxa"/>
            <w:shd w:val="clear" w:color="auto" w:fill="auto"/>
            <w:noWrap/>
            <w:vAlign w:val="center"/>
          </w:tcPr>
          <w:p w14:paraId="37D9983F" w14:textId="21A2BEE8" w:rsidR="00066EDC" w:rsidRPr="00FF163B" w:rsidRDefault="00066EDC" w:rsidP="00066EDC">
            <w:pPr>
              <w:spacing w:after="0" w:line="240" w:lineRule="auto"/>
              <w:rPr>
                <w:szCs w:val="22"/>
              </w:rPr>
            </w:pPr>
            <w:r>
              <w:rPr>
                <w:szCs w:val="22"/>
              </w:rPr>
              <w:t>90</w:t>
            </w:r>
          </w:p>
        </w:tc>
        <w:tc>
          <w:tcPr>
            <w:tcW w:w="910" w:type="dxa"/>
          </w:tcPr>
          <w:p w14:paraId="31B2808E" w14:textId="76E72851" w:rsidR="00066EDC" w:rsidRPr="00FF163B" w:rsidRDefault="00066EDC" w:rsidP="00066EDC">
            <w:pPr>
              <w:spacing w:after="0" w:line="240" w:lineRule="auto"/>
              <w:rPr>
                <w:szCs w:val="22"/>
              </w:rPr>
            </w:pPr>
            <w:r>
              <w:rPr>
                <w:szCs w:val="22"/>
              </w:rPr>
              <w:t>100</w:t>
            </w:r>
          </w:p>
        </w:tc>
        <w:tc>
          <w:tcPr>
            <w:tcW w:w="966" w:type="dxa"/>
          </w:tcPr>
          <w:p w14:paraId="27FA8EFF" w14:textId="4452BAD0" w:rsidR="00066EDC" w:rsidRPr="00FF163B" w:rsidRDefault="00066EDC" w:rsidP="00066EDC">
            <w:pPr>
              <w:spacing w:after="0" w:line="240" w:lineRule="auto"/>
              <w:rPr>
                <w:szCs w:val="22"/>
              </w:rPr>
            </w:pPr>
            <w:r>
              <w:rPr>
                <w:szCs w:val="22"/>
              </w:rPr>
              <w:t>100</w:t>
            </w:r>
          </w:p>
        </w:tc>
        <w:tc>
          <w:tcPr>
            <w:tcW w:w="992" w:type="dxa"/>
          </w:tcPr>
          <w:p w14:paraId="524C8415" w14:textId="34D58D96" w:rsidR="00066EDC" w:rsidRPr="00FF163B" w:rsidRDefault="00066EDC" w:rsidP="00066EDC">
            <w:pPr>
              <w:spacing w:after="0" w:line="240" w:lineRule="auto"/>
              <w:rPr>
                <w:szCs w:val="22"/>
              </w:rPr>
            </w:pPr>
            <w:r>
              <w:rPr>
                <w:szCs w:val="22"/>
              </w:rPr>
              <w:t>100</w:t>
            </w:r>
          </w:p>
        </w:tc>
        <w:tc>
          <w:tcPr>
            <w:tcW w:w="992" w:type="dxa"/>
          </w:tcPr>
          <w:p w14:paraId="5C74035A" w14:textId="7FA58D07" w:rsidR="00066EDC" w:rsidRPr="00FF163B" w:rsidRDefault="00066EDC" w:rsidP="00066EDC">
            <w:pPr>
              <w:spacing w:after="0" w:line="240" w:lineRule="auto"/>
              <w:rPr>
                <w:szCs w:val="22"/>
              </w:rPr>
            </w:pPr>
            <w:r>
              <w:rPr>
                <w:szCs w:val="22"/>
              </w:rPr>
              <w:t>100</w:t>
            </w:r>
          </w:p>
        </w:tc>
      </w:tr>
    </w:tbl>
    <w:p w14:paraId="5875FEE9" w14:textId="77777777" w:rsidR="00BA151E" w:rsidRDefault="00BA151E" w:rsidP="006517D8"/>
    <w:p w14:paraId="41C127EE"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420A7008"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A25B5E5"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3BFE345"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37E6FB5"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49061F2"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1D37EF1D"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2578CB0F" w14:textId="77777777"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2612C45C" w14:textId="77777777"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3903C2F5" w14:textId="0CEF9F3C" w:rsidR="0017737A" w:rsidRPr="0017737A" w:rsidRDefault="004F294D" w:rsidP="00BE6048">
            <w:pPr>
              <w:spacing w:after="0" w:line="240" w:lineRule="auto"/>
              <w:jc w:val="both"/>
              <w:rPr>
                <w:color w:val="FF0000"/>
                <w:szCs w:val="22"/>
              </w:rPr>
            </w:pPr>
            <w:r>
              <w:rPr>
                <w:color w:val="FF0000"/>
                <w:szCs w:val="22"/>
              </w:rPr>
              <w:t>Ayşe Tuba DEMİR</w:t>
            </w:r>
          </w:p>
        </w:tc>
        <w:tc>
          <w:tcPr>
            <w:tcW w:w="1123" w:type="pct"/>
            <w:tcBorders>
              <w:top w:val="nil"/>
              <w:left w:val="nil"/>
              <w:bottom w:val="single" w:sz="8" w:space="0" w:color="auto"/>
              <w:right w:val="single" w:sz="8" w:space="0" w:color="auto"/>
            </w:tcBorders>
            <w:shd w:val="clear" w:color="auto" w:fill="auto"/>
            <w:vAlign w:val="center"/>
          </w:tcPr>
          <w:p w14:paraId="605AFA0F" w14:textId="4109AEA8" w:rsidR="0017737A" w:rsidRPr="0017737A" w:rsidRDefault="004F294D" w:rsidP="00BE6048">
            <w:pPr>
              <w:spacing w:after="0" w:line="240" w:lineRule="auto"/>
              <w:jc w:val="both"/>
              <w:rPr>
                <w:color w:val="FF0000"/>
                <w:szCs w:val="22"/>
              </w:rPr>
            </w:pPr>
            <w:r>
              <w:rPr>
                <w:color w:val="FF0000"/>
                <w:szCs w:val="22"/>
              </w:rPr>
              <w:t>Yıl boyu</w:t>
            </w:r>
          </w:p>
        </w:tc>
      </w:tr>
      <w:tr w:rsidR="001E295A" w:rsidRPr="00C45D02" w14:paraId="1D9674BE"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5DCE0F7"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05AF0467" w14:textId="77777777"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26489E63" w14:textId="4B4A9AA0" w:rsidR="0017737A" w:rsidRPr="0017737A" w:rsidRDefault="004F294D" w:rsidP="00BE6048">
            <w:pPr>
              <w:spacing w:after="0" w:line="240" w:lineRule="auto"/>
              <w:jc w:val="both"/>
              <w:rPr>
                <w:color w:val="FF0000"/>
                <w:szCs w:val="22"/>
              </w:rPr>
            </w:pPr>
            <w:r>
              <w:rPr>
                <w:color w:val="FF0000"/>
                <w:szCs w:val="22"/>
              </w:rPr>
              <w:t>Abdurrahim BEYGİRCİ</w:t>
            </w:r>
          </w:p>
        </w:tc>
        <w:tc>
          <w:tcPr>
            <w:tcW w:w="1123" w:type="pct"/>
            <w:tcBorders>
              <w:top w:val="nil"/>
              <w:left w:val="nil"/>
              <w:bottom w:val="single" w:sz="8" w:space="0" w:color="auto"/>
              <w:right w:val="single" w:sz="8" w:space="0" w:color="auto"/>
            </w:tcBorders>
            <w:shd w:val="clear" w:color="auto" w:fill="auto"/>
            <w:vAlign w:val="center"/>
          </w:tcPr>
          <w:p w14:paraId="4AF113EE" w14:textId="2B29D841" w:rsidR="0017737A" w:rsidRPr="0017737A" w:rsidRDefault="004F294D" w:rsidP="00BE6048">
            <w:pPr>
              <w:spacing w:after="0" w:line="240" w:lineRule="auto"/>
              <w:jc w:val="both"/>
              <w:rPr>
                <w:color w:val="FF0000"/>
                <w:szCs w:val="22"/>
              </w:rPr>
            </w:pPr>
            <w:r>
              <w:rPr>
                <w:color w:val="FF0000"/>
                <w:szCs w:val="22"/>
              </w:rPr>
              <w:t>Yıl boyu</w:t>
            </w:r>
          </w:p>
        </w:tc>
      </w:tr>
      <w:tr w:rsidR="001E295A" w:rsidRPr="00C45D02" w14:paraId="561A853E"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0096A5A"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7441C38D" w14:textId="77777777"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19F7F5A8" w14:textId="22338862" w:rsidR="0017737A" w:rsidRPr="0017737A" w:rsidRDefault="004F294D" w:rsidP="00BE6048">
            <w:pPr>
              <w:spacing w:after="0" w:line="240" w:lineRule="auto"/>
              <w:jc w:val="both"/>
              <w:rPr>
                <w:color w:val="FF0000"/>
                <w:szCs w:val="22"/>
              </w:rPr>
            </w:pPr>
            <w:r>
              <w:rPr>
                <w:color w:val="FF0000"/>
                <w:szCs w:val="22"/>
              </w:rPr>
              <w:t>Fuat YILMAZ</w:t>
            </w:r>
          </w:p>
        </w:tc>
        <w:tc>
          <w:tcPr>
            <w:tcW w:w="1123" w:type="pct"/>
            <w:tcBorders>
              <w:top w:val="nil"/>
              <w:left w:val="nil"/>
              <w:bottom w:val="single" w:sz="8" w:space="0" w:color="auto"/>
              <w:right w:val="single" w:sz="8" w:space="0" w:color="auto"/>
            </w:tcBorders>
            <w:shd w:val="clear" w:color="auto" w:fill="auto"/>
            <w:vAlign w:val="center"/>
          </w:tcPr>
          <w:p w14:paraId="5897E434" w14:textId="3CBB8140" w:rsidR="0017737A" w:rsidRPr="0017737A" w:rsidRDefault="004F294D" w:rsidP="00BE6048">
            <w:pPr>
              <w:spacing w:after="0" w:line="240" w:lineRule="auto"/>
              <w:jc w:val="both"/>
              <w:rPr>
                <w:color w:val="FF0000"/>
                <w:szCs w:val="22"/>
              </w:rPr>
            </w:pPr>
            <w:r>
              <w:rPr>
                <w:color w:val="FF0000"/>
                <w:szCs w:val="22"/>
              </w:rPr>
              <w:t>Yıl boyu</w:t>
            </w:r>
          </w:p>
        </w:tc>
      </w:tr>
      <w:tr w:rsidR="004F294D" w:rsidRPr="00C45D02" w14:paraId="4956B380"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2767A02" w14:textId="77777777" w:rsidR="004F294D" w:rsidRPr="0017737A" w:rsidRDefault="004F294D" w:rsidP="004F294D">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26337A71" w14:textId="77777777" w:rsidR="004F294D" w:rsidRPr="0017737A" w:rsidRDefault="004F294D" w:rsidP="004F294D">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1FED011E" w14:textId="54F340D3" w:rsidR="004F294D" w:rsidRPr="0017737A" w:rsidRDefault="004F294D" w:rsidP="004F294D">
            <w:pPr>
              <w:spacing w:after="0" w:line="240" w:lineRule="auto"/>
              <w:jc w:val="both"/>
              <w:rPr>
                <w:color w:val="FF0000"/>
                <w:szCs w:val="22"/>
              </w:rPr>
            </w:pPr>
            <w:r>
              <w:rPr>
                <w:color w:val="FF0000"/>
                <w:szCs w:val="22"/>
              </w:rPr>
              <w:t>Ayşe Tuba DEMİR</w:t>
            </w:r>
          </w:p>
        </w:tc>
        <w:tc>
          <w:tcPr>
            <w:tcW w:w="1123" w:type="pct"/>
            <w:tcBorders>
              <w:top w:val="nil"/>
              <w:left w:val="nil"/>
              <w:bottom w:val="single" w:sz="8" w:space="0" w:color="auto"/>
              <w:right w:val="single" w:sz="8" w:space="0" w:color="auto"/>
            </w:tcBorders>
            <w:shd w:val="clear" w:color="auto" w:fill="auto"/>
            <w:vAlign w:val="center"/>
          </w:tcPr>
          <w:p w14:paraId="62509AFC" w14:textId="130AB8A5" w:rsidR="004F294D" w:rsidRPr="0017737A" w:rsidRDefault="004F294D" w:rsidP="004F294D">
            <w:pPr>
              <w:spacing w:after="0" w:line="240" w:lineRule="auto"/>
              <w:jc w:val="both"/>
              <w:rPr>
                <w:color w:val="FF0000"/>
                <w:szCs w:val="22"/>
              </w:rPr>
            </w:pPr>
            <w:r>
              <w:rPr>
                <w:color w:val="FF0000"/>
                <w:szCs w:val="22"/>
              </w:rPr>
              <w:t>Yıl boyu</w:t>
            </w:r>
          </w:p>
        </w:tc>
      </w:tr>
      <w:tr w:rsidR="004F294D" w:rsidRPr="00C45D02" w14:paraId="3C9F60A3"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E311C4E" w14:textId="77777777" w:rsidR="004F294D" w:rsidRPr="0017737A" w:rsidRDefault="004F294D" w:rsidP="004F294D">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5D1797E7" w14:textId="77777777" w:rsidR="004F294D" w:rsidRPr="00DD70D0" w:rsidRDefault="004F294D" w:rsidP="004F294D">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6D2B6244" w14:textId="798C92E3" w:rsidR="004F294D" w:rsidRPr="0017737A" w:rsidRDefault="004F294D" w:rsidP="004F294D">
            <w:pPr>
              <w:spacing w:after="0" w:line="240" w:lineRule="auto"/>
              <w:jc w:val="both"/>
              <w:rPr>
                <w:color w:val="FF0000"/>
                <w:szCs w:val="22"/>
              </w:rPr>
            </w:pPr>
            <w:r>
              <w:rPr>
                <w:color w:val="FF0000"/>
                <w:szCs w:val="22"/>
              </w:rPr>
              <w:t>Fuat YILMAZ</w:t>
            </w:r>
          </w:p>
        </w:tc>
        <w:tc>
          <w:tcPr>
            <w:tcW w:w="1123" w:type="pct"/>
            <w:tcBorders>
              <w:top w:val="nil"/>
              <w:left w:val="nil"/>
              <w:bottom w:val="single" w:sz="8" w:space="0" w:color="auto"/>
              <w:right w:val="single" w:sz="8" w:space="0" w:color="auto"/>
            </w:tcBorders>
            <w:shd w:val="clear" w:color="auto" w:fill="auto"/>
            <w:vAlign w:val="center"/>
          </w:tcPr>
          <w:p w14:paraId="3465B361" w14:textId="20EC1650" w:rsidR="004F294D" w:rsidRPr="0017737A" w:rsidRDefault="004F294D" w:rsidP="004F294D">
            <w:pPr>
              <w:spacing w:after="0" w:line="240" w:lineRule="auto"/>
              <w:jc w:val="both"/>
              <w:rPr>
                <w:color w:val="FF0000"/>
                <w:szCs w:val="22"/>
              </w:rPr>
            </w:pPr>
            <w:r>
              <w:rPr>
                <w:color w:val="FF0000"/>
                <w:szCs w:val="22"/>
              </w:rPr>
              <w:t>Yıl boyu</w:t>
            </w:r>
          </w:p>
        </w:tc>
      </w:tr>
      <w:tr w:rsidR="00102A4E" w:rsidRPr="00C45D02" w14:paraId="1A1AEB50"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94B233B"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62937C5A" w14:textId="77777777"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4F167471" w14:textId="4E14AA49" w:rsidR="00102A4E" w:rsidRPr="0017737A" w:rsidRDefault="004F294D" w:rsidP="00BE6048">
            <w:pPr>
              <w:spacing w:after="0" w:line="240" w:lineRule="auto"/>
              <w:jc w:val="both"/>
              <w:rPr>
                <w:color w:val="FF0000"/>
                <w:szCs w:val="22"/>
              </w:rPr>
            </w:pPr>
            <w:r>
              <w:rPr>
                <w:color w:val="FF0000"/>
                <w:szCs w:val="22"/>
              </w:rPr>
              <w:t>Ekrem DÖNDÜR</w:t>
            </w:r>
          </w:p>
        </w:tc>
        <w:tc>
          <w:tcPr>
            <w:tcW w:w="1123" w:type="pct"/>
            <w:tcBorders>
              <w:top w:val="nil"/>
              <w:left w:val="nil"/>
              <w:bottom w:val="single" w:sz="8" w:space="0" w:color="auto"/>
              <w:right w:val="single" w:sz="8" w:space="0" w:color="auto"/>
            </w:tcBorders>
            <w:shd w:val="clear" w:color="auto" w:fill="auto"/>
            <w:vAlign w:val="center"/>
          </w:tcPr>
          <w:p w14:paraId="2B7DF489" w14:textId="6208E4FD" w:rsidR="00102A4E" w:rsidRPr="0017737A" w:rsidRDefault="004F294D" w:rsidP="00BE6048">
            <w:pPr>
              <w:spacing w:after="0" w:line="240" w:lineRule="auto"/>
              <w:jc w:val="both"/>
              <w:rPr>
                <w:color w:val="FF0000"/>
                <w:szCs w:val="22"/>
              </w:rPr>
            </w:pPr>
            <w:r>
              <w:rPr>
                <w:color w:val="FF0000"/>
                <w:szCs w:val="22"/>
              </w:rPr>
              <w:t>Yıl boyu</w:t>
            </w:r>
          </w:p>
        </w:tc>
      </w:tr>
      <w:tr w:rsidR="004F294D" w:rsidRPr="00C45D02" w14:paraId="0850FA45" w14:textId="77777777"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5C210BD" w14:textId="77777777" w:rsidR="004F294D" w:rsidRPr="0017737A" w:rsidRDefault="004F294D" w:rsidP="004F294D">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5108F0BC" w14:textId="77777777" w:rsidR="004F294D" w:rsidRPr="00F415FB" w:rsidRDefault="004F294D" w:rsidP="004F294D">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5F084079" w14:textId="7520A910" w:rsidR="004F294D" w:rsidRPr="0017737A" w:rsidRDefault="004F294D" w:rsidP="004F294D">
            <w:pPr>
              <w:spacing w:after="0" w:line="240" w:lineRule="auto"/>
              <w:jc w:val="both"/>
              <w:rPr>
                <w:color w:val="FF0000"/>
                <w:szCs w:val="22"/>
              </w:rPr>
            </w:pPr>
            <w:r>
              <w:rPr>
                <w:color w:val="FF0000"/>
                <w:szCs w:val="22"/>
              </w:rPr>
              <w:t>Ayşe Tuba DEMİR</w:t>
            </w:r>
          </w:p>
        </w:tc>
        <w:tc>
          <w:tcPr>
            <w:tcW w:w="1123" w:type="pct"/>
            <w:tcBorders>
              <w:top w:val="nil"/>
              <w:left w:val="nil"/>
              <w:bottom w:val="single" w:sz="8" w:space="0" w:color="auto"/>
              <w:right w:val="single" w:sz="8" w:space="0" w:color="auto"/>
            </w:tcBorders>
            <w:shd w:val="clear" w:color="auto" w:fill="auto"/>
            <w:vAlign w:val="center"/>
          </w:tcPr>
          <w:p w14:paraId="5A9E5C8A" w14:textId="0102BE6E" w:rsidR="004F294D" w:rsidRPr="0017737A" w:rsidRDefault="004F294D" w:rsidP="004F294D">
            <w:pPr>
              <w:spacing w:after="0" w:line="240" w:lineRule="auto"/>
              <w:jc w:val="both"/>
              <w:rPr>
                <w:color w:val="FF0000"/>
                <w:szCs w:val="22"/>
              </w:rPr>
            </w:pPr>
            <w:r>
              <w:rPr>
                <w:color w:val="FF0000"/>
                <w:szCs w:val="22"/>
              </w:rPr>
              <w:t>Yıl boyu</w:t>
            </w:r>
          </w:p>
        </w:tc>
      </w:tr>
      <w:tr w:rsidR="004F294D" w:rsidRPr="00C45D02" w14:paraId="5144A2AA" w14:textId="7777777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59DDE44" w14:textId="77777777" w:rsidR="004F294D" w:rsidRPr="0017737A" w:rsidRDefault="004F294D" w:rsidP="004F294D">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3464AF32" w14:textId="77777777" w:rsidR="004F294D" w:rsidRPr="00F415FB" w:rsidRDefault="004F294D" w:rsidP="004F294D">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15A1D880" w14:textId="3CCCAC76" w:rsidR="004F294D" w:rsidRPr="0017737A" w:rsidRDefault="004F294D" w:rsidP="004F294D">
            <w:pPr>
              <w:spacing w:after="0" w:line="240" w:lineRule="auto"/>
              <w:jc w:val="both"/>
              <w:rPr>
                <w:color w:val="FF0000"/>
                <w:szCs w:val="22"/>
              </w:rPr>
            </w:pPr>
            <w:r>
              <w:rPr>
                <w:color w:val="FF0000"/>
                <w:szCs w:val="22"/>
              </w:rPr>
              <w:t>Fuat YILMAZ</w:t>
            </w:r>
          </w:p>
        </w:tc>
        <w:tc>
          <w:tcPr>
            <w:tcW w:w="1123" w:type="pct"/>
            <w:tcBorders>
              <w:top w:val="nil"/>
              <w:left w:val="nil"/>
              <w:bottom w:val="single" w:sz="8" w:space="0" w:color="auto"/>
              <w:right w:val="single" w:sz="8" w:space="0" w:color="auto"/>
            </w:tcBorders>
            <w:shd w:val="clear" w:color="auto" w:fill="auto"/>
            <w:vAlign w:val="center"/>
          </w:tcPr>
          <w:p w14:paraId="7CFB56FA" w14:textId="1301072F" w:rsidR="004F294D" w:rsidRPr="0017737A" w:rsidRDefault="004F294D" w:rsidP="004F294D">
            <w:pPr>
              <w:spacing w:after="0" w:line="240" w:lineRule="auto"/>
              <w:jc w:val="both"/>
              <w:rPr>
                <w:color w:val="FF0000"/>
                <w:szCs w:val="22"/>
              </w:rPr>
            </w:pPr>
            <w:r>
              <w:rPr>
                <w:color w:val="FF0000"/>
                <w:szCs w:val="22"/>
              </w:rPr>
              <w:t>Yıl boyu</w:t>
            </w:r>
          </w:p>
        </w:tc>
      </w:tr>
      <w:tr w:rsidR="00AF1EF9" w:rsidRPr="00C45D02" w14:paraId="625FB138" w14:textId="7777777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12138AF" w14:textId="77777777"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0288851E" w14:textId="77777777"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4A6786D2" w14:textId="7EFB124D" w:rsidR="00AF1EF9" w:rsidRPr="0017737A" w:rsidRDefault="004F294D" w:rsidP="00BE6048">
            <w:pPr>
              <w:spacing w:after="0" w:line="240" w:lineRule="auto"/>
              <w:jc w:val="both"/>
              <w:rPr>
                <w:color w:val="FF0000"/>
                <w:szCs w:val="22"/>
              </w:rPr>
            </w:pPr>
            <w:r>
              <w:rPr>
                <w:color w:val="FF0000"/>
                <w:szCs w:val="22"/>
              </w:rPr>
              <w:t>Süreyya AYDIN</w:t>
            </w:r>
          </w:p>
        </w:tc>
        <w:tc>
          <w:tcPr>
            <w:tcW w:w="1123" w:type="pct"/>
            <w:tcBorders>
              <w:top w:val="nil"/>
              <w:left w:val="nil"/>
              <w:bottom w:val="single" w:sz="8" w:space="0" w:color="auto"/>
              <w:right w:val="single" w:sz="8" w:space="0" w:color="auto"/>
            </w:tcBorders>
            <w:shd w:val="clear" w:color="auto" w:fill="auto"/>
            <w:vAlign w:val="center"/>
          </w:tcPr>
          <w:p w14:paraId="00AC059B" w14:textId="13A2E295" w:rsidR="00AF1EF9" w:rsidRPr="0017737A" w:rsidRDefault="004F294D" w:rsidP="00BE6048">
            <w:pPr>
              <w:spacing w:after="0" w:line="240" w:lineRule="auto"/>
              <w:jc w:val="both"/>
              <w:rPr>
                <w:color w:val="FF0000"/>
                <w:szCs w:val="22"/>
              </w:rPr>
            </w:pPr>
            <w:r>
              <w:rPr>
                <w:color w:val="FF0000"/>
                <w:szCs w:val="22"/>
              </w:rPr>
              <w:t>Yıl boyu</w:t>
            </w:r>
          </w:p>
        </w:tc>
      </w:tr>
      <w:tr w:rsidR="00AF1EF9" w:rsidRPr="00C45D02" w14:paraId="3E07D20B"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C1EAE1B" w14:textId="77777777"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1009EAF3" w14:textId="77777777"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3E0E7C94" w14:textId="65171E3A" w:rsidR="00AF1EF9" w:rsidRDefault="004F294D" w:rsidP="00BE6048">
            <w:pPr>
              <w:spacing w:after="0" w:line="240" w:lineRule="auto"/>
              <w:jc w:val="both"/>
              <w:rPr>
                <w:color w:val="FF0000"/>
                <w:szCs w:val="22"/>
              </w:rPr>
            </w:pPr>
            <w:r>
              <w:rPr>
                <w:color w:val="FF0000"/>
                <w:szCs w:val="22"/>
              </w:rPr>
              <w:t>Mert Can ŞEKERCİ</w:t>
            </w:r>
          </w:p>
          <w:p w14:paraId="67871509" w14:textId="1165F53F" w:rsidR="004F294D" w:rsidRPr="0017737A" w:rsidRDefault="004F294D" w:rsidP="00BE6048">
            <w:pPr>
              <w:spacing w:after="0" w:line="240" w:lineRule="auto"/>
              <w:jc w:val="both"/>
              <w:rPr>
                <w:color w:val="FF0000"/>
                <w:szCs w:val="22"/>
              </w:rPr>
            </w:pPr>
            <w:r>
              <w:rPr>
                <w:color w:val="FF0000"/>
                <w:szCs w:val="22"/>
              </w:rPr>
              <w:t>Burcu AKYOL</w:t>
            </w:r>
          </w:p>
        </w:tc>
        <w:tc>
          <w:tcPr>
            <w:tcW w:w="1123" w:type="pct"/>
            <w:tcBorders>
              <w:top w:val="nil"/>
              <w:left w:val="nil"/>
              <w:bottom w:val="single" w:sz="8" w:space="0" w:color="auto"/>
              <w:right w:val="single" w:sz="8" w:space="0" w:color="auto"/>
            </w:tcBorders>
            <w:shd w:val="clear" w:color="auto" w:fill="auto"/>
            <w:vAlign w:val="center"/>
          </w:tcPr>
          <w:p w14:paraId="443EF347" w14:textId="21BE9F24" w:rsidR="00AF1EF9" w:rsidRPr="0017737A" w:rsidRDefault="004F294D" w:rsidP="00BE6048">
            <w:pPr>
              <w:spacing w:after="0" w:line="240" w:lineRule="auto"/>
              <w:jc w:val="both"/>
              <w:rPr>
                <w:color w:val="FF0000"/>
                <w:szCs w:val="22"/>
              </w:rPr>
            </w:pPr>
            <w:r>
              <w:rPr>
                <w:color w:val="FF0000"/>
                <w:szCs w:val="22"/>
              </w:rPr>
              <w:t>Yıl boyu</w:t>
            </w:r>
          </w:p>
        </w:tc>
      </w:tr>
      <w:tr w:rsidR="004F294D" w:rsidRPr="00C45D02" w14:paraId="6690BF3B"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D11D560" w14:textId="77777777" w:rsidR="004F294D" w:rsidRPr="0017737A" w:rsidRDefault="004F294D" w:rsidP="004F294D">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40339480" w14:textId="77777777" w:rsidR="004F294D" w:rsidRPr="00F415FB" w:rsidRDefault="004F294D" w:rsidP="004F294D">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15D4B710" w14:textId="571CEFD4" w:rsidR="004F294D" w:rsidRPr="0017737A" w:rsidRDefault="004F294D" w:rsidP="004F294D">
            <w:pPr>
              <w:spacing w:after="0" w:line="240" w:lineRule="auto"/>
              <w:jc w:val="both"/>
              <w:rPr>
                <w:color w:val="FF0000"/>
                <w:szCs w:val="22"/>
              </w:rPr>
            </w:pPr>
            <w:r>
              <w:rPr>
                <w:color w:val="FF0000"/>
                <w:szCs w:val="22"/>
              </w:rPr>
              <w:t>Fuat YILMAZ</w:t>
            </w:r>
          </w:p>
        </w:tc>
        <w:tc>
          <w:tcPr>
            <w:tcW w:w="1123" w:type="pct"/>
            <w:tcBorders>
              <w:top w:val="nil"/>
              <w:left w:val="nil"/>
              <w:bottom w:val="single" w:sz="8" w:space="0" w:color="auto"/>
              <w:right w:val="single" w:sz="8" w:space="0" w:color="auto"/>
            </w:tcBorders>
            <w:shd w:val="clear" w:color="auto" w:fill="auto"/>
            <w:vAlign w:val="center"/>
          </w:tcPr>
          <w:p w14:paraId="1C7F9C02" w14:textId="0C297F45" w:rsidR="004F294D" w:rsidRPr="0017737A" w:rsidRDefault="004F294D" w:rsidP="004F294D">
            <w:pPr>
              <w:spacing w:after="0" w:line="240" w:lineRule="auto"/>
              <w:jc w:val="both"/>
              <w:rPr>
                <w:color w:val="FF0000"/>
                <w:szCs w:val="22"/>
              </w:rPr>
            </w:pPr>
            <w:r>
              <w:rPr>
                <w:color w:val="FF0000"/>
                <w:szCs w:val="22"/>
              </w:rPr>
              <w:t>Yıl boyu</w:t>
            </w:r>
          </w:p>
        </w:tc>
      </w:tr>
      <w:tr w:rsidR="004F294D" w:rsidRPr="00C45D02" w14:paraId="248FF363"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A0537B6" w14:textId="77777777" w:rsidR="004F294D" w:rsidRPr="006E2FE5" w:rsidRDefault="004F294D" w:rsidP="004F294D">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153735EF" w14:textId="77777777" w:rsidR="004F294D" w:rsidRPr="00006D82" w:rsidRDefault="004F294D" w:rsidP="004F294D">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14:paraId="021CCC1F" w14:textId="584DEDB5" w:rsidR="004F294D" w:rsidRPr="0017737A" w:rsidRDefault="004F294D" w:rsidP="004F294D">
            <w:pPr>
              <w:spacing w:after="0" w:line="240" w:lineRule="auto"/>
              <w:jc w:val="both"/>
              <w:rPr>
                <w:color w:val="FF0000"/>
                <w:szCs w:val="22"/>
              </w:rPr>
            </w:pPr>
            <w:r>
              <w:rPr>
                <w:color w:val="FF0000"/>
                <w:szCs w:val="22"/>
              </w:rPr>
              <w:t>Abdurrahim BEYGİRCİ</w:t>
            </w:r>
          </w:p>
        </w:tc>
        <w:tc>
          <w:tcPr>
            <w:tcW w:w="1123" w:type="pct"/>
            <w:tcBorders>
              <w:top w:val="nil"/>
              <w:left w:val="nil"/>
              <w:bottom w:val="single" w:sz="8" w:space="0" w:color="auto"/>
              <w:right w:val="single" w:sz="8" w:space="0" w:color="auto"/>
            </w:tcBorders>
            <w:shd w:val="clear" w:color="auto" w:fill="auto"/>
            <w:vAlign w:val="center"/>
          </w:tcPr>
          <w:p w14:paraId="25CF80E1" w14:textId="40A51AC3" w:rsidR="004F294D" w:rsidRPr="0017737A" w:rsidRDefault="004F294D" w:rsidP="004F294D">
            <w:pPr>
              <w:spacing w:after="0" w:line="240" w:lineRule="auto"/>
              <w:jc w:val="both"/>
              <w:rPr>
                <w:color w:val="FF0000"/>
                <w:szCs w:val="22"/>
              </w:rPr>
            </w:pPr>
            <w:r>
              <w:rPr>
                <w:color w:val="FF0000"/>
                <w:szCs w:val="22"/>
              </w:rPr>
              <w:t>Yıl boyu</w:t>
            </w:r>
          </w:p>
        </w:tc>
      </w:tr>
      <w:tr w:rsidR="004F294D" w:rsidRPr="00C45D02" w14:paraId="0423DE03"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178D78F" w14:textId="77777777" w:rsidR="004F294D" w:rsidRPr="0017737A" w:rsidRDefault="004F294D" w:rsidP="004F294D">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53F26470" w14:textId="77777777" w:rsidR="004F294D" w:rsidRDefault="004F294D" w:rsidP="004F294D">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1503EE36" w14:textId="49981F0A" w:rsidR="004F294D" w:rsidRPr="0017737A" w:rsidRDefault="004F294D" w:rsidP="004F294D">
            <w:pPr>
              <w:spacing w:after="0" w:line="240" w:lineRule="auto"/>
              <w:jc w:val="both"/>
              <w:rPr>
                <w:color w:val="FF0000"/>
                <w:szCs w:val="22"/>
              </w:rPr>
            </w:pPr>
            <w:r>
              <w:rPr>
                <w:color w:val="FF0000"/>
                <w:szCs w:val="22"/>
              </w:rPr>
              <w:t>Fuat YILMAZ</w:t>
            </w:r>
          </w:p>
        </w:tc>
        <w:tc>
          <w:tcPr>
            <w:tcW w:w="1123" w:type="pct"/>
            <w:tcBorders>
              <w:top w:val="nil"/>
              <w:left w:val="nil"/>
              <w:bottom w:val="single" w:sz="8" w:space="0" w:color="auto"/>
              <w:right w:val="single" w:sz="8" w:space="0" w:color="auto"/>
            </w:tcBorders>
            <w:shd w:val="clear" w:color="auto" w:fill="auto"/>
            <w:vAlign w:val="center"/>
          </w:tcPr>
          <w:p w14:paraId="52D65912" w14:textId="6BEB974D" w:rsidR="004F294D" w:rsidRPr="0017737A" w:rsidRDefault="004F294D" w:rsidP="004F294D">
            <w:pPr>
              <w:spacing w:after="0" w:line="240" w:lineRule="auto"/>
              <w:jc w:val="both"/>
              <w:rPr>
                <w:color w:val="FF0000"/>
                <w:szCs w:val="22"/>
              </w:rPr>
            </w:pPr>
            <w:r>
              <w:rPr>
                <w:color w:val="FF0000"/>
                <w:szCs w:val="22"/>
              </w:rPr>
              <w:t>Yıl boyu</w:t>
            </w:r>
          </w:p>
        </w:tc>
      </w:tr>
      <w:tr w:rsidR="000A2087" w:rsidRPr="00C45D02" w14:paraId="230B1505"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F08BDBA" w14:textId="77777777" w:rsidR="000A2087" w:rsidRPr="0017737A" w:rsidRDefault="000A2087" w:rsidP="000A208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3D6381F4" w14:textId="77777777" w:rsidR="000A2087" w:rsidRDefault="000A2087" w:rsidP="000A2087">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2D7D515F" w14:textId="021333DC" w:rsidR="000A2087" w:rsidRPr="0017737A" w:rsidRDefault="000A2087" w:rsidP="000A2087">
            <w:pPr>
              <w:spacing w:after="0" w:line="240" w:lineRule="auto"/>
              <w:jc w:val="both"/>
              <w:rPr>
                <w:color w:val="FF0000"/>
                <w:szCs w:val="22"/>
              </w:rPr>
            </w:pPr>
            <w:r>
              <w:rPr>
                <w:color w:val="FF0000"/>
                <w:szCs w:val="22"/>
              </w:rPr>
              <w:t>Ekrem DÖNDÜR</w:t>
            </w:r>
          </w:p>
        </w:tc>
        <w:tc>
          <w:tcPr>
            <w:tcW w:w="1123" w:type="pct"/>
            <w:tcBorders>
              <w:top w:val="nil"/>
              <w:left w:val="nil"/>
              <w:bottom w:val="single" w:sz="8" w:space="0" w:color="auto"/>
              <w:right w:val="single" w:sz="8" w:space="0" w:color="auto"/>
            </w:tcBorders>
            <w:shd w:val="clear" w:color="auto" w:fill="auto"/>
            <w:vAlign w:val="center"/>
          </w:tcPr>
          <w:p w14:paraId="3BA77A49" w14:textId="35B92343" w:rsidR="000A2087" w:rsidRPr="0017737A" w:rsidRDefault="000A2087" w:rsidP="000A2087">
            <w:pPr>
              <w:spacing w:after="0" w:line="240" w:lineRule="auto"/>
              <w:jc w:val="both"/>
              <w:rPr>
                <w:color w:val="FF0000"/>
                <w:szCs w:val="22"/>
              </w:rPr>
            </w:pPr>
            <w:r>
              <w:rPr>
                <w:color w:val="FF0000"/>
                <w:szCs w:val="22"/>
              </w:rPr>
              <w:t>Yıl boyu</w:t>
            </w:r>
          </w:p>
        </w:tc>
      </w:tr>
      <w:tr w:rsidR="000A2087" w:rsidRPr="00C45D02" w14:paraId="5121933C" w14:textId="77777777"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B3213C4" w14:textId="77777777" w:rsidR="000A2087" w:rsidRPr="0017737A" w:rsidRDefault="000A2087" w:rsidP="000A2087">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4B2D33D3" w14:textId="77777777" w:rsidR="000A2087" w:rsidRDefault="000A2087" w:rsidP="000A2087">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2029F59A" w14:textId="44B787D7" w:rsidR="000A2087" w:rsidRPr="0017737A" w:rsidRDefault="000A2087" w:rsidP="000A2087">
            <w:pPr>
              <w:spacing w:after="0" w:line="240" w:lineRule="auto"/>
              <w:jc w:val="both"/>
              <w:rPr>
                <w:color w:val="FF0000"/>
                <w:szCs w:val="22"/>
              </w:rPr>
            </w:pPr>
            <w:r>
              <w:rPr>
                <w:color w:val="FF0000"/>
                <w:szCs w:val="22"/>
              </w:rPr>
              <w:t>Ayşe Tuba DEMİR</w:t>
            </w:r>
          </w:p>
        </w:tc>
        <w:tc>
          <w:tcPr>
            <w:tcW w:w="1123" w:type="pct"/>
            <w:tcBorders>
              <w:top w:val="nil"/>
              <w:left w:val="nil"/>
              <w:bottom w:val="single" w:sz="8" w:space="0" w:color="auto"/>
              <w:right w:val="single" w:sz="8" w:space="0" w:color="auto"/>
            </w:tcBorders>
            <w:shd w:val="clear" w:color="auto" w:fill="auto"/>
            <w:vAlign w:val="center"/>
          </w:tcPr>
          <w:p w14:paraId="04BFE785" w14:textId="4FE3215D" w:rsidR="000A2087" w:rsidRPr="0017737A" w:rsidRDefault="000A2087" w:rsidP="000A2087">
            <w:pPr>
              <w:spacing w:after="0" w:line="240" w:lineRule="auto"/>
              <w:jc w:val="both"/>
              <w:rPr>
                <w:color w:val="FF0000"/>
                <w:szCs w:val="22"/>
              </w:rPr>
            </w:pPr>
            <w:r>
              <w:rPr>
                <w:color w:val="FF0000"/>
                <w:szCs w:val="22"/>
              </w:rPr>
              <w:t>Yıl boyu</w:t>
            </w:r>
          </w:p>
        </w:tc>
      </w:tr>
    </w:tbl>
    <w:p w14:paraId="101A4E4D" w14:textId="77777777" w:rsidR="00985B59" w:rsidRDefault="00985B59" w:rsidP="006517D8"/>
    <w:p w14:paraId="05D8A8BE" w14:textId="77777777"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63CE274F"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08C8F9DE" w14:textId="77777777" w:rsidTr="00C00FDB">
        <w:trPr>
          <w:trHeight w:val="20"/>
        </w:trPr>
        <w:tc>
          <w:tcPr>
            <w:tcW w:w="1384" w:type="dxa"/>
            <w:vMerge w:val="restart"/>
            <w:shd w:val="clear" w:color="auto" w:fill="FBD4B4" w:themeFill="accent6" w:themeFillTint="66"/>
            <w:noWrap/>
            <w:vAlign w:val="center"/>
            <w:hideMark/>
          </w:tcPr>
          <w:p w14:paraId="76C6FAEE"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4A95789E"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63411E7D"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543B7A20"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07A5385E" w14:textId="77777777" w:rsidTr="00C00FDB">
        <w:trPr>
          <w:trHeight w:val="378"/>
        </w:trPr>
        <w:tc>
          <w:tcPr>
            <w:tcW w:w="1384" w:type="dxa"/>
            <w:vMerge/>
            <w:shd w:val="clear" w:color="auto" w:fill="FBD4B4" w:themeFill="accent6" w:themeFillTint="66"/>
            <w:vAlign w:val="center"/>
            <w:hideMark/>
          </w:tcPr>
          <w:p w14:paraId="21265DC4"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57E7F0CF"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780E0F69"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4E7223A8"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0BCECF42"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17F1C7AF"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31863A99"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0582D800"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37006105" w14:textId="77777777" w:rsidTr="008856D0">
        <w:trPr>
          <w:trHeight w:val="696"/>
        </w:trPr>
        <w:tc>
          <w:tcPr>
            <w:tcW w:w="1384" w:type="dxa"/>
            <w:shd w:val="clear" w:color="auto" w:fill="auto"/>
            <w:vAlign w:val="center"/>
          </w:tcPr>
          <w:p w14:paraId="687022BF"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30F1E6DC"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4B3247DC" w14:textId="01FE2BFA" w:rsidR="00C00FDB" w:rsidRPr="00C00FDB" w:rsidRDefault="00442DA6" w:rsidP="00BE6048">
            <w:pPr>
              <w:spacing w:after="0" w:line="240" w:lineRule="auto"/>
              <w:rPr>
                <w:szCs w:val="22"/>
              </w:rPr>
            </w:pPr>
            <w:r>
              <w:rPr>
                <w:szCs w:val="22"/>
              </w:rPr>
              <w:t>4</w:t>
            </w:r>
          </w:p>
        </w:tc>
        <w:tc>
          <w:tcPr>
            <w:tcW w:w="1013" w:type="dxa"/>
            <w:shd w:val="clear" w:color="auto" w:fill="auto"/>
            <w:noWrap/>
            <w:vAlign w:val="center"/>
          </w:tcPr>
          <w:p w14:paraId="62FB96C4" w14:textId="0EE9C361" w:rsidR="00C00FDB" w:rsidRPr="00C00FDB" w:rsidRDefault="00442DA6" w:rsidP="00BE6048">
            <w:pPr>
              <w:spacing w:after="0" w:line="240" w:lineRule="auto"/>
              <w:rPr>
                <w:szCs w:val="22"/>
              </w:rPr>
            </w:pPr>
            <w:r>
              <w:rPr>
                <w:szCs w:val="22"/>
              </w:rPr>
              <w:t>4</w:t>
            </w:r>
          </w:p>
        </w:tc>
        <w:tc>
          <w:tcPr>
            <w:tcW w:w="992" w:type="dxa"/>
          </w:tcPr>
          <w:p w14:paraId="68D3C0DB" w14:textId="38F92480" w:rsidR="00C00FDB" w:rsidRPr="00C00FDB" w:rsidRDefault="00442DA6" w:rsidP="00BE6048">
            <w:pPr>
              <w:spacing w:after="0" w:line="240" w:lineRule="auto"/>
              <w:rPr>
                <w:szCs w:val="22"/>
              </w:rPr>
            </w:pPr>
            <w:r>
              <w:rPr>
                <w:szCs w:val="22"/>
              </w:rPr>
              <w:t>6</w:t>
            </w:r>
          </w:p>
        </w:tc>
        <w:tc>
          <w:tcPr>
            <w:tcW w:w="992" w:type="dxa"/>
          </w:tcPr>
          <w:p w14:paraId="1E9A81BB" w14:textId="48FA1F30" w:rsidR="00C00FDB" w:rsidRPr="00C00FDB" w:rsidRDefault="00442DA6" w:rsidP="00BE6048">
            <w:pPr>
              <w:spacing w:after="0" w:line="240" w:lineRule="auto"/>
              <w:rPr>
                <w:szCs w:val="22"/>
              </w:rPr>
            </w:pPr>
            <w:r>
              <w:rPr>
                <w:szCs w:val="22"/>
              </w:rPr>
              <w:t>6</w:t>
            </w:r>
          </w:p>
        </w:tc>
        <w:tc>
          <w:tcPr>
            <w:tcW w:w="993" w:type="dxa"/>
          </w:tcPr>
          <w:p w14:paraId="286F9330" w14:textId="3E8B425D" w:rsidR="00C00FDB" w:rsidRPr="00C00FDB" w:rsidRDefault="00442DA6" w:rsidP="00BE6048">
            <w:pPr>
              <w:spacing w:after="0" w:line="240" w:lineRule="auto"/>
              <w:rPr>
                <w:szCs w:val="22"/>
              </w:rPr>
            </w:pPr>
            <w:r>
              <w:rPr>
                <w:szCs w:val="22"/>
              </w:rPr>
              <w:t>6</w:t>
            </w:r>
          </w:p>
        </w:tc>
        <w:tc>
          <w:tcPr>
            <w:tcW w:w="992" w:type="dxa"/>
          </w:tcPr>
          <w:p w14:paraId="5B6E7160" w14:textId="7F7DC006" w:rsidR="00C00FDB" w:rsidRPr="00C00FDB" w:rsidRDefault="00442DA6" w:rsidP="00BE6048">
            <w:pPr>
              <w:spacing w:after="0" w:line="240" w:lineRule="auto"/>
              <w:rPr>
                <w:szCs w:val="22"/>
              </w:rPr>
            </w:pPr>
            <w:r>
              <w:rPr>
                <w:szCs w:val="22"/>
              </w:rPr>
              <w:t>6</w:t>
            </w:r>
          </w:p>
        </w:tc>
      </w:tr>
      <w:tr w:rsidR="00C00FDB" w:rsidRPr="00987750" w14:paraId="08BD2192" w14:textId="77777777" w:rsidTr="008856D0">
        <w:trPr>
          <w:trHeight w:val="434"/>
        </w:trPr>
        <w:tc>
          <w:tcPr>
            <w:tcW w:w="1384" w:type="dxa"/>
            <w:shd w:val="clear" w:color="auto" w:fill="auto"/>
            <w:vAlign w:val="center"/>
          </w:tcPr>
          <w:p w14:paraId="2496BAEF"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458E2C8E"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7A50133B" w14:textId="2CB8BDA2" w:rsidR="00C00FDB" w:rsidRPr="00C00FDB" w:rsidRDefault="00CB2515" w:rsidP="00BE6048">
            <w:pPr>
              <w:spacing w:after="0" w:line="240" w:lineRule="auto"/>
              <w:rPr>
                <w:szCs w:val="22"/>
              </w:rPr>
            </w:pPr>
            <w:r>
              <w:rPr>
                <w:szCs w:val="22"/>
              </w:rPr>
              <w:t>19000</w:t>
            </w:r>
          </w:p>
        </w:tc>
        <w:tc>
          <w:tcPr>
            <w:tcW w:w="1013" w:type="dxa"/>
            <w:shd w:val="clear" w:color="auto" w:fill="auto"/>
            <w:noWrap/>
            <w:vAlign w:val="center"/>
          </w:tcPr>
          <w:p w14:paraId="6CFEC1DB" w14:textId="51838B8D" w:rsidR="00C00FDB" w:rsidRPr="00C00FDB" w:rsidRDefault="00CB2515" w:rsidP="00BE6048">
            <w:pPr>
              <w:spacing w:after="0" w:line="240" w:lineRule="auto"/>
              <w:rPr>
                <w:szCs w:val="22"/>
              </w:rPr>
            </w:pPr>
            <w:r>
              <w:rPr>
                <w:szCs w:val="22"/>
              </w:rPr>
              <w:t>18000</w:t>
            </w:r>
          </w:p>
        </w:tc>
        <w:tc>
          <w:tcPr>
            <w:tcW w:w="992" w:type="dxa"/>
          </w:tcPr>
          <w:p w14:paraId="045FDF7B" w14:textId="7D732474" w:rsidR="00C00FDB" w:rsidRPr="00C00FDB" w:rsidRDefault="00CB2515" w:rsidP="00BE6048">
            <w:pPr>
              <w:spacing w:after="0" w:line="240" w:lineRule="auto"/>
              <w:rPr>
                <w:szCs w:val="22"/>
              </w:rPr>
            </w:pPr>
            <w:r>
              <w:rPr>
                <w:szCs w:val="22"/>
              </w:rPr>
              <w:t>20000</w:t>
            </w:r>
          </w:p>
        </w:tc>
        <w:tc>
          <w:tcPr>
            <w:tcW w:w="992" w:type="dxa"/>
          </w:tcPr>
          <w:p w14:paraId="6D0D1AF7" w14:textId="40C07AF4" w:rsidR="00C00FDB" w:rsidRPr="00C00FDB" w:rsidRDefault="00CB2515" w:rsidP="00BE6048">
            <w:pPr>
              <w:spacing w:after="0" w:line="240" w:lineRule="auto"/>
              <w:rPr>
                <w:szCs w:val="22"/>
              </w:rPr>
            </w:pPr>
            <w:r>
              <w:rPr>
                <w:szCs w:val="22"/>
              </w:rPr>
              <w:t>20000</w:t>
            </w:r>
          </w:p>
        </w:tc>
        <w:tc>
          <w:tcPr>
            <w:tcW w:w="993" w:type="dxa"/>
          </w:tcPr>
          <w:p w14:paraId="2AD07928" w14:textId="5F64E639" w:rsidR="00C00FDB" w:rsidRPr="00C00FDB" w:rsidRDefault="00CB2515" w:rsidP="00BE6048">
            <w:pPr>
              <w:spacing w:after="0" w:line="240" w:lineRule="auto"/>
              <w:rPr>
                <w:szCs w:val="22"/>
              </w:rPr>
            </w:pPr>
            <w:r>
              <w:rPr>
                <w:szCs w:val="22"/>
              </w:rPr>
              <w:t>20000</w:t>
            </w:r>
          </w:p>
        </w:tc>
        <w:tc>
          <w:tcPr>
            <w:tcW w:w="992" w:type="dxa"/>
          </w:tcPr>
          <w:p w14:paraId="1AC4BE16" w14:textId="0AB3CCA1" w:rsidR="00C00FDB" w:rsidRPr="00C00FDB" w:rsidRDefault="00CB2515" w:rsidP="00BE6048">
            <w:pPr>
              <w:spacing w:after="0" w:line="240" w:lineRule="auto"/>
              <w:rPr>
                <w:szCs w:val="22"/>
              </w:rPr>
            </w:pPr>
            <w:r>
              <w:rPr>
                <w:szCs w:val="22"/>
              </w:rPr>
              <w:t>20000</w:t>
            </w:r>
          </w:p>
        </w:tc>
      </w:tr>
      <w:tr w:rsidR="00C00FDB" w:rsidRPr="00987750" w14:paraId="463C3ED8" w14:textId="77777777" w:rsidTr="008856D0">
        <w:trPr>
          <w:trHeight w:val="410"/>
        </w:trPr>
        <w:tc>
          <w:tcPr>
            <w:tcW w:w="1384" w:type="dxa"/>
            <w:shd w:val="clear" w:color="auto" w:fill="auto"/>
            <w:vAlign w:val="center"/>
          </w:tcPr>
          <w:p w14:paraId="5ABD8DC4"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34F48D18"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24D592FC" w14:textId="302C6AE6" w:rsidR="00C00FDB" w:rsidRPr="00C00FDB" w:rsidRDefault="00442DA6" w:rsidP="00BE6048">
            <w:pPr>
              <w:spacing w:after="0" w:line="240" w:lineRule="auto"/>
              <w:rPr>
                <w:szCs w:val="22"/>
              </w:rPr>
            </w:pPr>
            <w:r>
              <w:rPr>
                <w:szCs w:val="22"/>
              </w:rPr>
              <w:t>80</w:t>
            </w:r>
          </w:p>
        </w:tc>
        <w:tc>
          <w:tcPr>
            <w:tcW w:w="1013" w:type="dxa"/>
            <w:shd w:val="clear" w:color="auto" w:fill="auto"/>
            <w:noWrap/>
            <w:vAlign w:val="center"/>
          </w:tcPr>
          <w:p w14:paraId="3074890B" w14:textId="321AD665" w:rsidR="00C00FDB" w:rsidRPr="00C00FDB" w:rsidRDefault="00442DA6" w:rsidP="00BE6048">
            <w:pPr>
              <w:spacing w:after="0" w:line="240" w:lineRule="auto"/>
              <w:rPr>
                <w:szCs w:val="22"/>
              </w:rPr>
            </w:pPr>
            <w:r>
              <w:rPr>
                <w:szCs w:val="22"/>
              </w:rPr>
              <w:t>80</w:t>
            </w:r>
          </w:p>
        </w:tc>
        <w:tc>
          <w:tcPr>
            <w:tcW w:w="992" w:type="dxa"/>
          </w:tcPr>
          <w:p w14:paraId="01BA2705" w14:textId="0C7BB30A" w:rsidR="00C00FDB" w:rsidRPr="00C00FDB" w:rsidRDefault="00442DA6" w:rsidP="00BE6048">
            <w:pPr>
              <w:spacing w:after="0" w:line="240" w:lineRule="auto"/>
              <w:rPr>
                <w:szCs w:val="22"/>
              </w:rPr>
            </w:pPr>
            <w:r>
              <w:rPr>
                <w:szCs w:val="22"/>
              </w:rPr>
              <w:t>100</w:t>
            </w:r>
          </w:p>
        </w:tc>
        <w:tc>
          <w:tcPr>
            <w:tcW w:w="992" w:type="dxa"/>
          </w:tcPr>
          <w:p w14:paraId="5D778AE2" w14:textId="660282C3" w:rsidR="00C00FDB" w:rsidRPr="00C00FDB" w:rsidRDefault="00442DA6" w:rsidP="00BE6048">
            <w:pPr>
              <w:spacing w:after="0" w:line="240" w:lineRule="auto"/>
              <w:rPr>
                <w:szCs w:val="22"/>
              </w:rPr>
            </w:pPr>
            <w:r>
              <w:rPr>
                <w:szCs w:val="22"/>
              </w:rPr>
              <w:t>100</w:t>
            </w:r>
          </w:p>
        </w:tc>
        <w:tc>
          <w:tcPr>
            <w:tcW w:w="993" w:type="dxa"/>
          </w:tcPr>
          <w:p w14:paraId="4E17F66A" w14:textId="0B197D41" w:rsidR="00C00FDB" w:rsidRPr="00C00FDB" w:rsidRDefault="00442DA6" w:rsidP="00BE6048">
            <w:pPr>
              <w:spacing w:after="0" w:line="240" w:lineRule="auto"/>
              <w:rPr>
                <w:szCs w:val="22"/>
              </w:rPr>
            </w:pPr>
            <w:r>
              <w:rPr>
                <w:szCs w:val="22"/>
              </w:rPr>
              <w:t>100</w:t>
            </w:r>
          </w:p>
        </w:tc>
        <w:tc>
          <w:tcPr>
            <w:tcW w:w="992" w:type="dxa"/>
          </w:tcPr>
          <w:p w14:paraId="08552A16" w14:textId="330873B6" w:rsidR="00C00FDB" w:rsidRPr="00C00FDB" w:rsidRDefault="00442DA6" w:rsidP="00BE6048">
            <w:pPr>
              <w:spacing w:after="0" w:line="240" w:lineRule="auto"/>
              <w:rPr>
                <w:szCs w:val="22"/>
              </w:rPr>
            </w:pPr>
            <w:r>
              <w:rPr>
                <w:szCs w:val="22"/>
              </w:rPr>
              <w:t>100</w:t>
            </w:r>
          </w:p>
        </w:tc>
      </w:tr>
      <w:tr w:rsidR="00C00FDB" w:rsidRPr="00987750" w14:paraId="7ED0E7D4" w14:textId="77777777" w:rsidTr="00C00FDB">
        <w:trPr>
          <w:trHeight w:val="20"/>
        </w:trPr>
        <w:tc>
          <w:tcPr>
            <w:tcW w:w="1384" w:type="dxa"/>
            <w:shd w:val="clear" w:color="auto" w:fill="auto"/>
            <w:vAlign w:val="center"/>
          </w:tcPr>
          <w:p w14:paraId="1043CECC"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146111EC" w14:textId="77777777" w:rsidR="00C00FDB" w:rsidRPr="00C00FDB" w:rsidRDefault="00C00FDB" w:rsidP="00E1080C">
            <w:pPr>
              <w:spacing w:after="0" w:line="240" w:lineRule="auto"/>
              <w:jc w:val="both"/>
              <w:rPr>
                <w:szCs w:val="22"/>
              </w:rPr>
            </w:pPr>
            <w:proofErr w:type="gramStart"/>
            <w:r w:rsidRPr="00C00FDB">
              <w:rPr>
                <w:sz w:val="22"/>
                <w:szCs w:val="22"/>
              </w:rPr>
              <w:t>İşbirliği</w:t>
            </w:r>
            <w:proofErr w:type="gramEnd"/>
            <w:r w:rsidRPr="00C00FDB">
              <w:rPr>
                <w:sz w:val="22"/>
                <w:szCs w:val="22"/>
              </w:rPr>
              <w:t xml:space="preserve">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6AF94BD8" w14:textId="7CCFCBE2" w:rsidR="00C00FDB" w:rsidRPr="00C00FDB" w:rsidRDefault="00CB2515" w:rsidP="00BE6048">
            <w:pPr>
              <w:spacing w:after="0" w:line="240" w:lineRule="auto"/>
              <w:rPr>
                <w:szCs w:val="22"/>
              </w:rPr>
            </w:pPr>
            <w:r>
              <w:rPr>
                <w:szCs w:val="22"/>
              </w:rPr>
              <w:t>5</w:t>
            </w:r>
          </w:p>
        </w:tc>
        <w:tc>
          <w:tcPr>
            <w:tcW w:w="1013" w:type="dxa"/>
            <w:shd w:val="clear" w:color="auto" w:fill="auto"/>
            <w:noWrap/>
            <w:vAlign w:val="center"/>
          </w:tcPr>
          <w:p w14:paraId="78DF97C0" w14:textId="4A6989EB" w:rsidR="00C00FDB" w:rsidRPr="00C00FDB" w:rsidRDefault="00CB2515" w:rsidP="00BE6048">
            <w:pPr>
              <w:spacing w:after="0" w:line="240" w:lineRule="auto"/>
              <w:rPr>
                <w:szCs w:val="22"/>
              </w:rPr>
            </w:pPr>
            <w:r>
              <w:rPr>
                <w:szCs w:val="22"/>
              </w:rPr>
              <w:t>5</w:t>
            </w:r>
          </w:p>
        </w:tc>
        <w:tc>
          <w:tcPr>
            <w:tcW w:w="992" w:type="dxa"/>
          </w:tcPr>
          <w:p w14:paraId="34CD8B60" w14:textId="01B6B630" w:rsidR="00C00FDB" w:rsidRPr="00C00FDB" w:rsidRDefault="00CB2515" w:rsidP="00BE6048">
            <w:pPr>
              <w:spacing w:after="0" w:line="240" w:lineRule="auto"/>
              <w:rPr>
                <w:szCs w:val="22"/>
              </w:rPr>
            </w:pPr>
            <w:r>
              <w:rPr>
                <w:szCs w:val="22"/>
              </w:rPr>
              <w:t>6</w:t>
            </w:r>
          </w:p>
        </w:tc>
        <w:tc>
          <w:tcPr>
            <w:tcW w:w="992" w:type="dxa"/>
          </w:tcPr>
          <w:p w14:paraId="4C68A7A2" w14:textId="2A215DAA" w:rsidR="00C00FDB" w:rsidRPr="00C00FDB" w:rsidRDefault="00CB2515" w:rsidP="00BE6048">
            <w:pPr>
              <w:spacing w:after="0" w:line="240" w:lineRule="auto"/>
              <w:rPr>
                <w:szCs w:val="22"/>
              </w:rPr>
            </w:pPr>
            <w:r>
              <w:rPr>
                <w:szCs w:val="22"/>
              </w:rPr>
              <w:t>8</w:t>
            </w:r>
          </w:p>
        </w:tc>
        <w:tc>
          <w:tcPr>
            <w:tcW w:w="993" w:type="dxa"/>
          </w:tcPr>
          <w:p w14:paraId="65F3CFCF" w14:textId="5D130C30" w:rsidR="00C00FDB" w:rsidRPr="00C00FDB" w:rsidRDefault="00CB2515" w:rsidP="00BE6048">
            <w:pPr>
              <w:spacing w:after="0" w:line="240" w:lineRule="auto"/>
              <w:rPr>
                <w:szCs w:val="22"/>
              </w:rPr>
            </w:pPr>
            <w:r>
              <w:rPr>
                <w:szCs w:val="22"/>
              </w:rPr>
              <w:t>8</w:t>
            </w:r>
          </w:p>
        </w:tc>
        <w:tc>
          <w:tcPr>
            <w:tcW w:w="992" w:type="dxa"/>
          </w:tcPr>
          <w:p w14:paraId="55782FDC" w14:textId="3EC76794" w:rsidR="00C00FDB" w:rsidRPr="00C00FDB" w:rsidRDefault="00CB2515" w:rsidP="00BE6048">
            <w:pPr>
              <w:spacing w:after="0" w:line="240" w:lineRule="auto"/>
              <w:rPr>
                <w:szCs w:val="22"/>
              </w:rPr>
            </w:pPr>
            <w:r>
              <w:rPr>
                <w:szCs w:val="22"/>
              </w:rPr>
              <w:t>8</w:t>
            </w:r>
          </w:p>
        </w:tc>
      </w:tr>
    </w:tbl>
    <w:p w14:paraId="2F5AB936" w14:textId="77777777" w:rsidR="00C00FDB" w:rsidRPr="00E272AE" w:rsidRDefault="00C00FDB" w:rsidP="00C00FDB">
      <w:pPr>
        <w:rPr>
          <w:b/>
          <w:szCs w:val="24"/>
        </w:rPr>
      </w:pPr>
    </w:p>
    <w:p w14:paraId="70060E4D" w14:textId="77777777" w:rsidR="00CA79AE" w:rsidRDefault="00CA79AE" w:rsidP="00E272AE">
      <w:pPr>
        <w:rPr>
          <w:b/>
          <w:szCs w:val="24"/>
        </w:rPr>
      </w:pPr>
    </w:p>
    <w:p w14:paraId="73E76ED1" w14:textId="77777777" w:rsidR="00CA79AE" w:rsidRDefault="00CA79AE" w:rsidP="00E272AE">
      <w:pPr>
        <w:rPr>
          <w:b/>
          <w:szCs w:val="24"/>
        </w:rPr>
      </w:pPr>
    </w:p>
    <w:p w14:paraId="7C2C185A" w14:textId="77777777" w:rsidR="00CA79AE" w:rsidRDefault="00CA79AE" w:rsidP="00E272AE">
      <w:pPr>
        <w:rPr>
          <w:b/>
          <w:szCs w:val="24"/>
        </w:rPr>
      </w:pPr>
    </w:p>
    <w:p w14:paraId="553CDC82" w14:textId="77777777" w:rsidR="00CA79AE" w:rsidRDefault="00CA79AE" w:rsidP="00E272AE">
      <w:pPr>
        <w:rPr>
          <w:b/>
          <w:szCs w:val="24"/>
        </w:rPr>
      </w:pPr>
    </w:p>
    <w:p w14:paraId="46801692" w14:textId="42AF2C22"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31"/>
        <w:gridCol w:w="5902"/>
        <w:gridCol w:w="2930"/>
        <w:gridCol w:w="3080"/>
      </w:tblGrid>
      <w:tr w:rsidR="00E272AE" w:rsidRPr="00987750" w14:paraId="22141328"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AEEC398" w14:textId="77777777"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4D26EEA" w14:textId="77777777"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7F5F8E6" w14:textId="77777777"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25A6CFE" w14:textId="77777777"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14:paraId="6DA94A64"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72FB8EC"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7CD63C4D" w14:textId="77777777"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41D45EDE" w14:textId="3DE4EC74" w:rsidR="00E272AE" w:rsidRPr="00E272AE" w:rsidRDefault="00CB2515" w:rsidP="00D7288C">
            <w:pPr>
              <w:spacing w:after="0" w:line="240" w:lineRule="auto"/>
              <w:rPr>
                <w:szCs w:val="24"/>
              </w:rPr>
            </w:pPr>
            <w:r>
              <w:rPr>
                <w:szCs w:val="24"/>
              </w:rPr>
              <w:t>Süreyya AYDIN</w:t>
            </w:r>
          </w:p>
        </w:tc>
        <w:tc>
          <w:tcPr>
            <w:tcW w:w="1163" w:type="pct"/>
            <w:tcBorders>
              <w:top w:val="nil"/>
              <w:left w:val="nil"/>
              <w:bottom w:val="single" w:sz="8" w:space="0" w:color="auto"/>
              <w:right w:val="single" w:sz="8" w:space="0" w:color="auto"/>
            </w:tcBorders>
            <w:shd w:val="clear" w:color="auto" w:fill="auto"/>
            <w:vAlign w:val="center"/>
          </w:tcPr>
          <w:p w14:paraId="0B483F19" w14:textId="15E8A160" w:rsidR="00E272AE" w:rsidRPr="00E272AE" w:rsidRDefault="00CB2515" w:rsidP="00D7288C">
            <w:pPr>
              <w:spacing w:after="0" w:line="240" w:lineRule="auto"/>
              <w:rPr>
                <w:szCs w:val="24"/>
              </w:rPr>
            </w:pPr>
            <w:r>
              <w:rPr>
                <w:szCs w:val="24"/>
              </w:rPr>
              <w:t>Yıl boyu</w:t>
            </w:r>
          </w:p>
        </w:tc>
      </w:tr>
      <w:tr w:rsidR="00E272AE" w:rsidRPr="00987750" w14:paraId="13EE8D8A"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1297D3E5"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65A8AB84" w14:textId="77777777"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12C8D10E" w14:textId="300314CA" w:rsidR="00E272AE" w:rsidRPr="00E272AE" w:rsidRDefault="00CB2515" w:rsidP="00D7288C">
            <w:pPr>
              <w:spacing w:after="0" w:line="240" w:lineRule="auto"/>
              <w:rPr>
                <w:szCs w:val="24"/>
              </w:rPr>
            </w:pPr>
            <w:r>
              <w:rPr>
                <w:szCs w:val="24"/>
              </w:rPr>
              <w:t>Tüm öğretmenler</w:t>
            </w:r>
          </w:p>
        </w:tc>
        <w:tc>
          <w:tcPr>
            <w:tcW w:w="1163" w:type="pct"/>
            <w:tcBorders>
              <w:top w:val="nil"/>
              <w:left w:val="nil"/>
              <w:bottom w:val="single" w:sz="8" w:space="0" w:color="auto"/>
              <w:right w:val="single" w:sz="8" w:space="0" w:color="auto"/>
            </w:tcBorders>
            <w:shd w:val="clear" w:color="auto" w:fill="auto"/>
            <w:vAlign w:val="center"/>
          </w:tcPr>
          <w:p w14:paraId="3D08C15B" w14:textId="4CEF92AF" w:rsidR="00E272AE" w:rsidRPr="00E272AE" w:rsidRDefault="00CB2515" w:rsidP="00D7288C">
            <w:pPr>
              <w:spacing w:after="0" w:line="240" w:lineRule="auto"/>
              <w:rPr>
                <w:szCs w:val="24"/>
              </w:rPr>
            </w:pPr>
            <w:r>
              <w:rPr>
                <w:szCs w:val="24"/>
              </w:rPr>
              <w:t>Yıl boyu</w:t>
            </w:r>
          </w:p>
        </w:tc>
      </w:tr>
      <w:tr w:rsidR="00970FBE" w:rsidRPr="00987750" w14:paraId="60B0375F"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41B89391" w14:textId="77777777"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6101F080" w14:textId="77777777"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22743BA3" w14:textId="2E67FF04" w:rsidR="00970FBE" w:rsidRPr="00E272AE" w:rsidRDefault="00CB2515" w:rsidP="00D7288C">
            <w:pPr>
              <w:spacing w:after="0" w:line="240" w:lineRule="auto"/>
              <w:rPr>
                <w:szCs w:val="24"/>
              </w:rPr>
            </w:pPr>
            <w:r>
              <w:rPr>
                <w:szCs w:val="24"/>
              </w:rPr>
              <w:t>Ayşe Tuba DEMİR</w:t>
            </w:r>
          </w:p>
        </w:tc>
        <w:tc>
          <w:tcPr>
            <w:tcW w:w="1163" w:type="pct"/>
            <w:tcBorders>
              <w:top w:val="nil"/>
              <w:left w:val="nil"/>
              <w:bottom w:val="single" w:sz="8" w:space="0" w:color="auto"/>
              <w:right w:val="single" w:sz="8" w:space="0" w:color="auto"/>
            </w:tcBorders>
            <w:shd w:val="clear" w:color="auto" w:fill="auto"/>
            <w:vAlign w:val="center"/>
          </w:tcPr>
          <w:p w14:paraId="6020AD96" w14:textId="367F7B43" w:rsidR="00970FBE" w:rsidRPr="00E272AE" w:rsidRDefault="00CB2515" w:rsidP="00D7288C">
            <w:pPr>
              <w:spacing w:after="0" w:line="240" w:lineRule="auto"/>
              <w:rPr>
                <w:szCs w:val="24"/>
              </w:rPr>
            </w:pPr>
            <w:r>
              <w:rPr>
                <w:szCs w:val="24"/>
              </w:rPr>
              <w:t>Yıl boyu</w:t>
            </w:r>
          </w:p>
        </w:tc>
      </w:tr>
      <w:tr w:rsidR="00E272AE" w:rsidRPr="00987750" w14:paraId="0C0D5E3D"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63491638" w14:textId="77777777"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14:paraId="05E652F7" w14:textId="77777777"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 xml:space="preserve">niversite ve diğer kurumsal paydaşlarla </w:t>
            </w:r>
            <w:proofErr w:type="gramStart"/>
            <w:r w:rsidR="00E272AE" w:rsidRPr="00E272AE">
              <w:rPr>
                <w:sz w:val="22"/>
                <w:szCs w:val="22"/>
              </w:rPr>
              <w:t>işbirliği</w:t>
            </w:r>
            <w:proofErr w:type="gramEnd"/>
            <w:r w:rsidR="00E272AE" w:rsidRPr="00E272AE">
              <w:rPr>
                <w:sz w:val="22"/>
                <w:szCs w:val="22"/>
              </w:rPr>
              <w:t xml:space="preserve">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009816E" w14:textId="282482AC" w:rsidR="00E272AE" w:rsidRPr="00E272AE" w:rsidRDefault="00CB2515" w:rsidP="00D7288C">
            <w:pPr>
              <w:spacing w:after="0" w:line="240" w:lineRule="auto"/>
              <w:rPr>
                <w:szCs w:val="24"/>
              </w:rPr>
            </w:pPr>
            <w:r>
              <w:rPr>
                <w:szCs w:val="24"/>
              </w:rPr>
              <w:t>Süreyya AYDIN</w:t>
            </w:r>
          </w:p>
        </w:tc>
        <w:tc>
          <w:tcPr>
            <w:tcW w:w="1163" w:type="pct"/>
            <w:tcBorders>
              <w:top w:val="nil"/>
              <w:left w:val="nil"/>
              <w:bottom w:val="single" w:sz="8" w:space="0" w:color="auto"/>
              <w:right w:val="single" w:sz="8" w:space="0" w:color="auto"/>
            </w:tcBorders>
            <w:shd w:val="clear" w:color="auto" w:fill="auto"/>
            <w:vAlign w:val="center"/>
          </w:tcPr>
          <w:p w14:paraId="37B73F8A" w14:textId="081DBF99" w:rsidR="00E272AE" w:rsidRPr="00E272AE" w:rsidRDefault="00CB2515" w:rsidP="00D7288C">
            <w:pPr>
              <w:spacing w:after="0" w:line="240" w:lineRule="auto"/>
              <w:rPr>
                <w:szCs w:val="24"/>
              </w:rPr>
            </w:pPr>
            <w:r>
              <w:rPr>
                <w:szCs w:val="24"/>
              </w:rPr>
              <w:t>Yıl boyu</w:t>
            </w:r>
          </w:p>
        </w:tc>
      </w:tr>
    </w:tbl>
    <w:p w14:paraId="220F1E43" w14:textId="77777777" w:rsidR="00CA79AE" w:rsidRDefault="00CA79AE" w:rsidP="006517D8">
      <w:pPr>
        <w:pStyle w:val="Balk1"/>
      </w:pPr>
      <w:bookmarkStart w:id="92" w:name="_Toc531097547"/>
    </w:p>
    <w:p w14:paraId="265C0DF8" w14:textId="7A336DFB" w:rsidR="00C726D2" w:rsidRPr="00987750" w:rsidRDefault="00C726D2" w:rsidP="006517D8">
      <w:pPr>
        <w:pStyle w:val="Balk1"/>
      </w:pPr>
      <w:commentRangeStart w:id="93"/>
      <w:r w:rsidRPr="00987750">
        <w:t>V. BÖLÜM</w:t>
      </w:r>
      <w:bookmarkEnd w:id="86"/>
      <w:bookmarkEnd w:id="87"/>
      <w:r w:rsidRPr="00987750">
        <w:t>:</w:t>
      </w:r>
      <w:bookmarkStart w:id="94" w:name="_Toc416085168"/>
      <w:bookmarkStart w:id="95" w:name="_Toc529519471"/>
      <w:r w:rsidRPr="00987750">
        <w:t xml:space="preserve"> MALİYETLENDİRME</w:t>
      </w:r>
      <w:bookmarkEnd w:id="92"/>
      <w:bookmarkEnd w:id="94"/>
      <w:bookmarkEnd w:id="95"/>
      <w:commentRangeEnd w:id="93"/>
      <w:r w:rsidR="00A72CE1">
        <w:rPr>
          <w:rStyle w:val="AklamaBavurusu"/>
          <w:rFonts w:ascii="Calibri" w:eastAsia="Times New Roman" w:hAnsi="Calibri"/>
          <w:b w:val="0"/>
          <w:color w:val="auto"/>
        </w:rPr>
        <w:commentReference w:id="93"/>
      </w:r>
    </w:p>
    <w:p w14:paraId="34909812" w14:textId="77777777"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14:paraId="2A26AE20"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67108379" w14:textId="77777777"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28F2D552"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6EE8083"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6C4CD47"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703CC4C"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7C15F97"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07D17D8"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A089A33" w14:textId="77777777" w:rsidR="00C726D2" w:rsidRPr="00987750" w:rsidRDefault="00C726D2" w:rsidP="00A72CE1">
            <w:pPr>
              <w:jc w:val="center"/>
            </w:pPr>
            <w:r w:rsidRPr="00987750">
              <w:t>Toplam</w:t>
            </w:r>
          </w:p>
        </w:tc>
      </w:tr>
      <w:tr w:rsidR="00C726D2" w:rsidRPr="00987750" w14:paraId="5C004678" w14:textId="77777777"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F9096D7"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8F7A6CC"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FC6C123"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6EC648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5D9A952"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A41888D"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F207A4A" w14:textId="77777777" w:rsidR="00C726D2" w:rsidRPr="00987750" w:rsidRDefault="00C726D2" w:rsidP="006517D8"/>
        </w:tc>
      </w:tr>
      <w:tr w:rsidR="00C726D2" w:rsidRPr="00987750" w14:paraId="5DF6B4D0"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19C3E6A" w14:textId="77777777"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321333A9" w14:textId="784C0853"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25B1BB5B" w14:textId="17E85DC1"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2E6D472F" w14:textId="4861637E"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3150A799" w14:textId="5B32C352"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7E3A6408" w14:textId="457C05DE" w:rsidR="00C726D2" w:rsidRPr="00987750" w:rsidRDefault="00CB2515" w:rsidP="006517D8">
            <w:r>
              <w:t>0</w:t>
            </w:r>
          </w:p>
        </w:tc>
        <w:tc>
          <w:tcPr>
            <w:tcW w:w="1560" w:type="dxa"/>
            <w:tcBorders>
              <w:top w:val="nil"/>
              <w:left w:val="nil"/>
              <w:bottom w:val="single" w:sz="4" w:space="0" w:color="000000"/>
              <w:right w:val="single" w:sz="12" w:space="0" w:color="000000"/>
            </w:tcBorders>
            <w:shd w:val="clear" w:color="auto" w:fill="auto"/>
            <w:vAlign w:val="center"/>
          </w:tcPr>
          <w:p w14:paraId="211C83BD" w14:textId="3908AF5B" w:rsidR="00C726D2" w:rsidRPr="00987750" w:rsidRDefault="00CA79AE" w:rsidP="006517D8">
            <w:r>
              <w:t>0</w:t>
            </w:r>
          </w:p>
        </w:tc>
        <w:bookmarkStart w:id="96" w:name="_GoBack"/>
        <w:bookmarkEnd w:id="96"/>
      </w:tr>
      <w:tr w:rsidR="00C726D2" w:rsidRPr="00987750" w14:paraId="0B8FC78E"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C837085"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398079CE" w14:textId="41F9F0C3"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10CDA55C" w14:textId="2C963DE3"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3C4D85E0" w14:textId="1AD0E72A"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0515B8D9" w14:textId="5B40E47D" w:rsidR="00C726D2" w:rsidRPr="00987750" w:rsidRDefault="00CB2515" w:rsidP="006517D8">
            <w:r>
              <w:t>0</w:t>
            </w:r>
          </w:p>
        </w:tc>
        <w:tc>
          <w:tcPr>
            <w:tcW w:w="1134" w:type="dxa"/>
            <w:tcBorders>
              <w:top w:val="nil"/>
              <w:left w:val="nil"/>
              <w:bottom w:val="single" w:sz="4" w:space="0" w:color="000000"/>
              <w:right w:val="single" w:sz="4" w:space="0" w:color="000000"/>
            </w:tcBorders>
            <w:shd w:val="clear" w:color="auto" w:fill="auto"/>
            <w:vAlign w:val="center"/>
          </w:tcPr>
          <w:p w14:paraId="2D610179" w14:textId="638A6C05" w:rsidR="00C726D2" w:rsidRPr="00987750" w:rsidRDefault="00CB2515" w:rsidP="006517D8">
            <w:r>
              <w:t>0</w:t>
            </w:r>
          </w:p>
        </w:tc>
        <w:tc>
          <w:tcPr>
            <w:tcW w:w="1560" w:type="dxa"/>
            <w:tcBorders>
              <w:top w:val="nil"/>
              <w:left w:val="nil"/>
              <w:bottom w:val="single" w:sz="4" w:space="0" w:color="000000"/>
              <w:right w:val="single" w:sz="12" w:space="0" w:color="000000"/>
            </w:tcBorders>
            <w:shd w:val="clear" w:color="auto" w:fill="auto"/>
            <w:vAlign w:val="center"/>
          </w:tcPr>
          <w:p w14:paraId="7D8251F9" w14:textId="1D3C06AF" w:rsidR="00C726D2" w:rsidRPr="00987750" w:rsidRDefault="00CA79AE" w:rsidP="006517D8">
            <w:r>
              <w:t>0</w:t>
            </w:r>
          </w:p>
        </w:tc>
      </w:tr>
      <w:tr w:rsidR="00C726D2" w:rsidRPr="00987750" w14:paraId="3D2ECDF2"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5E73D12" w14:textId="77777777"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331EB501" w14:textId="521B1536" w:rsidR="00C726D2" w:rsidRPr="00987750" w:rsidRDefault="00CB2515" w:rsidP="006517D8">
            <w:r>
              <w:t>227000</w:t>
            </w:r>
          </w:p>
        </w:tc>
        <w:tc>
          <w:tcPr>
            <w:tcW w:w="1134" w:type="dxa"/>
            <w:tcBorders>
              <w:top w:val="nil"/>
              <w:left w:val="nil"/>
              <w:bottom w:val="single" w:sz="4" w:space="0" w:color="000000"/>
              <w:right w:val="single" w:sz="4" w:space="0" w:color="000000"/>
            </w:tcBorders>
            <w:shd w:val="clear" w:color="auto" w:fill="auto"/>
            <w:vAlign w:val="center"/>
          </w:tcPr>
          <w:p w14:paraId="3C12BC8F" w14:textId="09884333" w:rsidR="00C726D2" w:rsidRPr="00987750" w:rsidRDefault="00CB2515" w:rsidP="006517D8">
            <w:r>
              <w:t>220000</w:t>
            </w:r>
          </w:p>
        </w:tc>
        <w:tc>
          <w:tcPr>
            <w:tcW w:w="1134" w:type="dxa"/>
            <w:tcBorders>
              <w:top w:val="nil"/>
              <w:left w:val="nil"/>
              <w:bottom w:val="single" w:sz="4" w:space="0" w:color="000000"/>
              <w:right w:val="single" w:sz="4" w:space="0" w:color="000000"/>
            </w:tcBorders>
            <w:shd w:val="clear" w:color="auto" w:fill="auto"/>
            <w:vAlign w:val="center"/>
          </w:tcPr>
          <w:p w14:paraId="35D88195" w14:textId="7F18930D" w:rsidR="00C726D2" w:rsidRPr="00987750" w:rsidRDefault="00CB2515" w:rsidP="006517D8">
            <w:r>
              <w:t>240000</w:t>
            </w:r>
          </w:p>
        </w:tc>
        <w:tc>
          <w:tcPr>
            <w:tcW w:w="1134" w:type="dxa"/>
            <w:tcBorders>
              <w:top w:val="nil"/>
              <w:left w:val="nil"/>
              <w:bottom w:val="single" w:sz="4" w:space="0" w:color="000000"/>
              <w:right w:val="single" w:sz="4" w:space="0" w:color="000000"/>
            </w:tcBorders>
            <w:shd w:val="clear" w:color="auto" w:fill="auto"/>
            <w:vAlign w:val="center"/>
          </w:tcPr>
          <w:p w14:paraId="4DEFFD7B" w14:textId="0DFEFA32" w:rsidR="00C726D2" w:rsidRPr="00987750" w:rsidRDefault="00CB2515" w:rsidP="006517D8">
            <w:r>
              <w:t>250000</w:t>
            </w:r>
          </w:p>
        </w:tc>
        <w:tc>
          <w:tcPr>
            <w:tcW w:w="1134" w:type="dxa"/>
            <w:tcBorders>
              <w:top w:val="nil"/>
              <w:left w:val="nil"/>
              <w:bottom w:val="single" w:sz="4" w:space="0" w:color="000000"/>
              <w:right w:val="single" w:sz="4" w:space="0" w:color="000000"/>
            </w:tcBorders>
            <w:shd w:val="clear" w:color="auto" w:fill="auto"/>
            <w:vAlign w:val="center"/>
          </w:tcPr>
          <w:p w14:paraId="0ADC350C" w14:textId="7D901AFB" w:rsidR="00C726D2" w:rsidRPr="00987750" w:rsidRDefault="00CB2515" w:rsidP="006517D8">
            <w:r>
              <w:t>250000</w:t>
            </w:r>
          </w:p>
        </w:tc>
        <w:tc>
          <w:tcPr>
            <w:tcW w:w="1560" w:type="dxa"/>
            <w:tcBorders>
              <w:top w:val="nil"/>
              <w:left w:val="nil"/>
              <w:bottom w:val="single" w:sz="4" w:space="0" w:color="000000"/>
              <w:right w:val="single" w:sz="12" w:space="0" w:color="000000"/>
            </w:tcBorders>
            <w:shd w:val="clear" w:color="auto" w:fill="auto"/>
            <w:vAlign w:val="center"/>
          </w:tcPr>
          <w:p w14:paraId="3CEBCD46" w14:textId="69C61553" w:rsidR="00C726D2" w:rsidRPr="00987750" w:rsidRDefault="00CB2515" w:rsidP="006517D8">
            <w:r>
              <w:t>1187000</w:t>
            </w:r>
          </w:p>
        </w:tc>
      </w:tr>
      <w:tr w:rsidR="00C726D2" w:rsidRPr="00987750" w14:paraId="37F32429"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79F9CBF" w14:textId="77777777"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14D3170" w14:textId="10E407B0" w:rsidR="00C726D2" w:rsidRPr="00987750" w:rsidRDefault="00CB2515" w:rsidP="006517D8">
            <w:r>
              <w:t>227000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96E7EAA" w14:textId="7A03F72B" w:rsidR="00C726D2" w:rsidRPr="00987750" w:rsidRDefault="00CB2515" w:rsidP="006517D8">
            <w:r>
              <w:t>220000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EFE0597" w14:textId="5821F856" w:rsidR="00C726D2" w:rsidRPr="00987750" w:rsidRDefault="00CB2515" w:rsidP="006517D8">
            <w:r>
              <w:t>240000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22956C9" w14:textId="2A39B375" w:rsidR="00C726D2" w:rsidRPr="00987750" w:rsidRDefault="00CB2515" w:rsidP="006517D8">
            <w:r>
              <w:t>250000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6F32A31" w14:textId="4616163A" w:rsidR="00C726D2" w:rsidRPr="00987750" w:rsidRDefault="00CB2515" w:rsidP="006517D8">
            <w:r>
              <w:t>250000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69A69D73" w14:textId="7DE8BB2A" w:rsidR="00C726D2" w:rsidRPr="00987750" w:rsidRDefault="00CB2515" w:rsidP="006517D8">
            <w:r>
              <w:t>1187000</w:t>
            </w:r>
          </w:p>
        </w:tc>
      </w:tr>
    </w:tbl>
    <w:p w14:paraId="0EDEAC6F" w14:textId="77777777" w:rsidR="00C726D2" w:rsidRPr="00987750" w:rsidRDefault="00C726D2" w:rsidP="006517D8">
      <w:pPr>
        <w:pStyle w:val="Balk1"/>
      </w:pPr>
      <w:bookmarkStart w:id="97" w:name="_Toc416085171"/>
      <w:bookmarkStart w:id="98" w:name="_Toc529519472"/>
      <w:r w:rsidRPr="00987750">
        <w:lastRenderedPageBreak/>
        <w:t>VI. BÖLÜM</w:t>
      </w:r>
      <w:bookmarkEnd w:id="97"/>
      <w:bookmarkEnd w:id="98"/>
      <w:r w:rsidRPr="00987750">
        <w:t>:</w:t>
      </w:r>
      <w:bookmarkStart w:id="99" w:name="_Toc416085172"/>
      <w:bookmarkStart w:id="100" w:name="_Toc529519473"/>
      <w:r w:rsidRPr="00987750">
        <w:t xml:space="preserve"> İZLEME VE DEĞERLENDİRME</w:t>
      </w:r>
      <w:bookmarkEnd w:id="99"/>
      <w:bookmarkEnd w:id="100"/>
    </w:p>
    <w:p w14:paraId="0F89D10E"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3525B870"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03217CEE"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E14642">
      <w:footerReference w:type="default" r:id="rId20"/>
      <w:footerReference w:type="first" r:id="rId21"/>
      <w:pgSz w:w="16838" w:h="11906" w:orient="landscape"/>
      <w:pgMar w:top="567" w:right="1417" w:bottom="284"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aner Kuzu" w:date="2019-12-19T00:30:00Z" w:initials="VanerKuzu">
    <w:p w14:paraId="3350E16D" w14:textId="77777777" w:rsidR="00B625F2" w:rsidRPr="004A715E" w:rsidRDefault="00B625F2" w:rsidP="006517D8">
      <w:pPr>
        <w:pStyle w:val="AklamaMetni"/>
      </w:pPr>
      <w:r>
        <w:rPr>
          <w:rStyle w:val="AklamaBavurusu"/>
        </w:rPr>
        <w:annotationRef/>
      </w:r>
      <w:r>
        <w:t>Bu alan, bir ön kapak tasarımından sonraki sayfa olarak da devam edebilir.</w:t>
      </w:r>
    </w:p>
  </w:comment>
  <w:comment w:id="3" w:author="Vaner Kuzu" w:date="2019-12-19T01:11:00Z" w:initials="VanerKuzu">
    <w:p w14:paraId="27D6C74E" w14:textId="77777777" w:rsidR="00B625F2" w:rsidRPr="00E809C5" w:rsidRDefault="00B625F2">
      <w:pPr>
        <w:pStyle w:val="AklamaMetni"/>
      </w:pPr>
      <w:r>
        <w:rPr>
          <w:rStyle w:val="AklamaBavurusu"/>
        </w:rPr>
        <w:annotationRef/>
      </w:r>
      <w:r>
        <w:t>Çalışma bittikten sonra sayfa numaraları kontrol edilmelidir.</w:t>
      </w:r>
    </w:p>
  </w:comment>
  <w:comment w:id="14" w:author="Vaner Kuzu" w:date="2019-12-19T00:40:00Z" w:initials="VanerKuzu">
    <w:p w14:paraId="75A8B122" w14:textId="77777777" w:rsidR="00B625F2" w:rsidRPr="000E2243" w:rsidRDefault="00B625F2" w:rsidP="006517D8">
      <w:pPr>
        <w:pStyle w:val="AklamaMetni"/>
      </w:pPr>
      <w:r>
        <w:rPr>
          <w:rStyle w:val="AklamaBavurusu"/>
        </w:rPr>
        <w:annotationRef/>
      </w:r>
      <w:r>
        <w:t>Aktif olarak görevde bulunan Üst Kurul üyeleriyle, görev değişikliği nedeniyle ayrılan üyelerin isimleri birlikte verilmelidir.</w:t>
      </w:r>
    </w:p>
  </w:comment>
  <w:comment w:id="15" w:author="Vaner Kuzu" w:date="2019-12-19T00:40:00Z" w:initials="VanerKuzu">
    <w:p w14:paraId="63A04F39" w14:textId="77777777" w:rsidR="00B625F2" w:rsidRDefault="00B625F2" w:rsidP="006517D8">
      <w:pPr>
        <w:pStyle w:val="AklamaMetni"/>
      </w:pPr>
      <w:r>
        <w:rPr>
          <w:rStyle w:val="AklamaBavurusu"/>
        </w:rPr>
        <w:annotationRef/>
      </w:r>
      <w:r>
        <w:t>Aktif olarak görevde bulunan SP ekip üyeleriyle, görev değişikliği nedeniyle ayrılan üyelerin isimleri birlikte verilmelidir.</w:t>
      </w:r>
    </w:p>
  </w:comment>
  <w:comment w:id="23" w:author="Vaner Kuzu" w:date="2019-12-19T00:51:00Z" w:initials="VanerKuzu">
    <w:p w14:paraId="180C30E0" w14:textId="77777777" w:rsidR="00B625F2" w:rsidRDefault="00B625F2">
      <w:pPr>
        <w:pStyle w:val="AklamaMetni"/>
      </w:pPr>
      <w:r>
        <w:rPr>
          <w:rStyle w:val="AklamaBavurusu"/>
        </w:rPr>
        <w:annotationRef/>
      </w:r>
      <w:r>
        <w:t>Bu bölümde veli, öğrenci, öğretmen ve diğer paydaşlar için önemli olan hususlar ile faaliyetlere ilişkin kısa bilgilendirme yapılması beklenmektedir.</w:t>
      </w:r>
    </w:p>
    <w:p w14:paraId="26BBBBD2" w14:textId="77777777" w:rsidR="00B625F2" w:rsidRPr="006517D8" w:rsidRDefault="00B625F2">
      <w:pPr>
        <w:pStyle w:val="AklamaMetni"/>
      </w:pPr>
      <w:r>
        <w:t>Okulun kısa geçmişi, alınan ödüller, başarılar, başarılı ve farklı uygulamalara yer verebileceğiniz tanıtım bölümünün birkaç sayfadan fazla olmamasına dikkat edilmelidir.</w:t>
      </w:r>
    </w:p>
  </w:comment>
  <w:comment w:id="26" w:author="Vaner Kuzu" w:date="2019-12-19T00:54:00Z" w:initials="VanerKuzu">
    <w:p w14:paraId="0B2134D8" w14:textId="77777777" w:rsidR="00B625F2" w:rsidRDefault="00B625F2">
      <w:pPr>
        <w:pStyle w:val="AklamaMetni"/>
      </w:pPr>
      <w:r>
        <w:rPr>
          <w:rStyle w:val="AklamaBavurusu"/>
        </w:rPr>
        <w:annotationRef/>
      </w:r>
      <w:r w:rsidRPr="003C3894">
        <w:t>Coğrafi konum linki oluşturulduktan sonra kısaltma uygulaması ile kısaltılmış link verilecektir.</w:t>
      </w:r>
    </w:p>
  </w:comment>
  <w:comment w:id="27" w:author="Vaner Kuzu" w:date="2019-12-19T00:55:00Z" w:initials="VanerKuzu">
    <w:p w14:paraId="13F4F5DF" w14:textId="77777777" w:rsidR="00B625F2" w:rsidRPr="0080334E" w:rsidRDefault="00B625F2">
      <w:pPr>
        <w:pStyle w:val="AklamaMetni"/>
      </w:pPr>
      <w:r>
        <w:rPr>
          <w:rStyle w:val="AklamaBavurusu"/>
        </w:rPr>
        <w:annotationRef/>
      </w:r>
      <w:r>
        <w:t>Alttaki tablodan alınacaktır.</w:t>
      </w:r>
    </w:p>
  </w:comment>
  <w:comment w:id="28" w:author="Vaner Kuzu" w:date="2019-12-19T01:04:00Z" w:initials="VanerKuzu">
    <w:p w14:paraId="378936B7" w14:textId="77777777" w:rsidR="00B625F2" w:rsidRPr="00B22CCF" w:rsidRDefault="00B625F2">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29" w:author="Vaner Kuzu" w:date="2019-12-19T01:06:00Z" w:initials="VanerKuzu">
    <w:p w14:paraId="2604E7FE" w14:textId="77777777" w:rsidR="00B625F2" w:rsidRDefault="00B625F2">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0" w:author="Vaner Kuzu" w:date="2019-12-19T01:20:00Z" w:initials="VanerKuzu">
    <w:p w14:paraId="2544C920" w14:textId="77777777" w:rsidR="00B625F2" w:rsidRPr="00762052" w:rsidRDefault="00B625F2">
      <w:pPr>
        <w:pStyle w:val="AklamaMetni"/>
      </w:pPr>
      <w:r>
        <w:rPr>
          <w:rStyle w:val="AklamaBavurusu"/>
        </w:rPr>
        <w:annotationRef/>
      </w:r>
      <w:r>
        <w:t>Kayıtlı veri ya da plan yoksa okul bölümleri ile ilgili bilgiler okul tarafından hesaplanarak girilecektir.</w:t>
      </w:r>
    </w:p>
  </w:comment>
  <w:comment w:id="31" w:author="Vaner Kuzu" w:date="2019-12-19T01:37:00Z" w:initials="VanerKuzu">
    <w:p w14:paraId="5AE49FE6" w14:textId="77777777" w:rsidR="00B625F2" w:rsidRPr="0092648B" w:rsidRDefault="00B625F2">
      <w:pPr>
        <w:pStyle w:val="AklamaMetni"/>
      </w:pPr>
      <w:r>
        <w:rPr>
          <w:rStyle w:val="AklamaBavurusu"/>
        </w:rPr>
        <w:annotationRef/>
      </w:r>
      <w:r>
        <w:t>Tabloya sınıf sayısına göre istenildiği kadar satır eklenebilir.</w:t>
      </w:r>
    </w:p>
  </w:comment>
  <w:comment w:id="34" w:author="Vaner Kuzu" w:date="2019-12-19T01:48:00Z" w:initials="VanerKuzu">
    <w:p w14:paraId="0FD71B24" w14:textId="77777777" w:rsidR="00B625F2" w:rsidRPr="00B22EF3" w:rsidRDefault="00B625F2">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6" w:author="Vaner Kuzu" w:date="2019-12-19T02:31:00Z" w:initials="VanerKuzu">
    <w:p w14:paraId="4A38ECB9" w14:textId="77777777" w:rsidR="00B625F2" w:rsidRDefault="00B625F2" w:rsidP="007F38DE">
      <w:pPr>
        <w:pStyle w:val="AklamaMetni"/>
      </w:pPr>
      <w:r>
        <w:rPr>
          <w:rStyle w:val="AklamaBavurusu"/>
        </w:rPr>
        <w:annotationRef/>
      </w:r>
      <w:r>
        <w:t xml:space="preserve">İç ve dış faktörlerin değerlendirmesi yapılırken okula ilişkin çeşitli etkiler (öğrenci, çalışan </w:t>
      </w:r>
      <w:proofErr w:type="spellStart"/>
      <w:r>
        <w:t>vb</w:t>
      </w:r>
      <w:proofErr w:type="spellEnd"/>
      <w:r>
        <w:t>) bilgi edinilmesi ve gözden kaçan alan olmaması için verilmiştir. Her bir etkiyle ilgili bir tespit yapma zorunluluğu olmadığı gibi bunlardan başka alan veya konularda da tespit yapılabilir.</w:t>
      </w:r>
    </w:p>
    <w:p w14:paraId="04DE5B57" w14:textId="77777777" w:rsidR="00B625F2" w:rsidRDefault="00B625F2" w:rsidP="007F38DE">
      <w:pPr>
        <w:pStyle w:val="AklamaMetni"/>
      </w:pPr>
      <w:r>
        <w:t>Unutulmaması gereken husus okulun iç ve dış faktörlerinin tümünün değerlendirilmesi gerektiğidir.</w:t>
      </w:r>
    </w:p>
  </w:comment>
  <w:comment w:id="38" w:author="Vaner Kuzu" w:date="2019-12-19T02:36:00Z" w:initials="VanerKuzu">
    <w:p w14:paraId="6162BBD2" w14:textId="77777777" w:rsidR="00B625F2" w:rsidRPr="00F86BDC" w:rsidRDefault="00B625F2">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w:t>
      </w:r>
      <w:proofErr w:type="gramStart"/>
      <w:r w:rsidRPr="00A00F3D">
        <w:t>Beşeri</w:t>
      </w:r>
      <w:proofErr w:type="gramEnd"/>
      <w:r w:rsidRPr="00A00F3D">
        <w:t xml:space="preserve">,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39" w:author="Vaner Kuzu" w:date="2019-12-19T02:40:00Z" w:initials="VanerKuzu">
    <w:p w14:paraId="23CC4F5E" w14:textId="77777777" w:rsidR="00B625F2" w:rsidRPr="00D55791" w:rsidRDefault="00B625F2">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0" w:author="Vaner Kuzu" w:date="2019-12-19T03:01:00Z" w:initials="VanerKuzu">
    <w:p w14:paraId="700D8816" w14:textId="77777777" w:rsidR="00B625F2" w:rsidRDefault="00B625F2">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1" w:author="Vaner Kuzu" w:date="2019-12-19T03:04:00Z" w:initials="VanerKuzu">
    <w:p w14:paraId="522AA402" w14:textId="77777777" w:rsidR="00B625F2" w:rsidRPr="002B6C90" w:rsidRDefault="00B625F2"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14:paraId="48E2CFD8" w14:textId="77777777" w:rsidR="00B625F2" w:rsidRPr="00D40A71" w:rsidRDefault="00B625F2"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2" w:author="Vaner Kuzu" w:date="2019-12-19T02:53:00Z" w:initials="VanerKuzu">
    <w:p w14:paraId="404C799F" w14:textId="77777777" w:rsidR="00B625F2" w:rsidRDefault="00B625F2">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5" w:author="Vaner Kuzu" w:date="2019-12-19T11:19:00Z" w:initials="VanerKuzu">
    <w:p w14:paraId="50E28EAB" w14:textId="77777777" w:rsidR="00B625F2" w:rsidRDefault="00B625F2">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7" w:author="Vaner Kuzu" w:date="2019-12-19T11:34:00Z" w:initials="VanerKuzu">
    <w:p w14:paraId="1E882205" w14:textId="77777777" w:rsidR="00B625F2" w:rsidRDefault="00B625F2">
      <w:pPr>
        <w:pStyle w:val="AklamaMetni"/>
      </w:pPr>
      <w:r>
        <w:rPr>
          <w:rStyle w:val="AklamaBavurusu"/>
        </w:rPr>
        <w:annotationRef/>
      </w:r>
      <w:r>
        <w:t>Tabloda verilenler örnektir. Bu örnekler doğrudan alınabilir, uygun olan başka ifadeler yazılabilir.</w:t>
      </w:r>
    </w:p>
  </w:comment>
  <w:comment w:id="48" w:author="Vaner Kuzu" w:date="2019-12-19T11:35:00Z" w:initials="VanerKuzu">
    <w:p w14:paraId="678DE2DF" w14:textId="77777777" w:rsidR="00B625F2" w:rsidRDefault="00B625F2">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7" w:author="Vaner Kuzu" w:date="2019-12-19T11:51:00Z" w:initials="VanerKuzu">
    <w:p w14:paraId="494562AC" w14:textId="77777777" w:rsidR="00B625F2" w:rsidRDefault="00B625F2">
      <w:pPr>
        <w:pStyle w:val="AklamaMetni"/>
      </w:pPr>
      <w:r>
        <w:rPr>
          <w:rStyle w:val="AklamaBavurusu"/>
        </w:rPr>
        <w:annotationRef/>
      </w:r>
      <w:r>
        <w:t>Okul türü gereği okulunuza mevzuat ile verilmiş olan temel göreve ilişkin uygun bir ifade yazmanız beklenmektedir.</w:t>
      </w:r>
    </w:p>
    <w:p w14:paraId="05E73C47" w14:textId="77777777" w:rsidR="00B625F2" w:rsidRDefault="00B625F2">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9" w:author="Vaner Kuzu" w:date="2019-12-19T11:57:00Z" w:initials="VanerKuzu">
    <w:p w14:paraId="13001077" w14:textId="77777777" w:rsidR="00B625F2" w:rsidRDefault="00B625F2">
      <w:pPr>
        <w:pStyle w:val="AklamaMetni"/>
      </w:pPr>
      <w:r>
        <w:rPr>
          <w:rStyle w:val="AklamaBavurusu"/>
        </w:rPr>
        <w:annotationRef/>
      </w:r>
      <w:r>
        <w:t xml:space="preserve">Verimli ve çok çalışılması durumunda beş yılın sonunda ulaşılması mümkün olan ufka ilişkin ifadenin yazılması beklenmektedir. </w:t>
      </w:r>
    </w:p>
    <w:p w14:paraId="04846034" w14:textId="77777777" w:rsidR="00B625F2" w:rsidRDefault="00B625F2">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61" w:author="Vaner Kuzu" w:date="2019-12-19T11:59:00Z" w:initials="VanerKuzu">
    <w:p w14:paraId="656B5C7E" w14:textId="77777777" w:rsidR="00B625F2" w:rsidRDefault="00B625F2">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w:t>
      </w:r>
      <w:proofErr w:type="gramStart"/>
      <w:r w:rsidRPr="00AE0A29">
        <w:rPr>
          <w:szCs w:val="24"/>
        </w:rPr>
        <w:t xml:space="preserve"> ..</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6" w:author="Vaner Kuzu" w:date="2019-12-19T12:09:00Z" w:initials="VanerKuzu">
    <w:p w14:paraId="62C8310D" w14:textId="77777777" w:rsidR="00B625F2" w:rsidRDefault="00B625F2">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9" w:author="Vaner Kuzu" w:date="2019-12-19T13:24:00Z" w:initials="VanerKuzu">
    <w:p w14:paraId="1005AE5F" w14:textId="77777777" w:rsidR="00B625F2" w:rsidRDefault="00B625F2">
      <w:pPr>
        <w:pStyle w:val="AklamaMetni"/>
      </w:pPr>
      <w:r>
        <w:rPr>
          <w:rStyle w:val="AklamaBavurusu"/>
        </w:rPr>
        <w:annotationRef/>
      </w:r>
      <w:r>
        <w:t xml:space="preserve">Her bir amaç için </w:t>
      </w:r>
      <w:r w:rsidRPr="00AC7D08">
        <w:t>en az 1</w:t>
      </w:r>
      <w:r>
        <w:t>, en fazla 3 hedef belirlenebilir.</w:t>
      </w:r>
    </w:p>
  </w:comment>
  <w:comment w:id="71" w:author="Vaner Kuzu" w:date="2019-12-22T15:27:00Z" w:initials="VanerKuzu">
    <w:p w14:paraId="0AF6D15F" w14:textId="77777777" w:rsidR="00B625F2" w:rsidRDefault="00B625F2">
      <w:pPr>
        <w:pStyle w:val="AklamaMetni"/>
      </w:pPr>
      <w:r>
        <w:rPr>
          <w:rStyle w:val="AklamaBavurusu"/>
        </w:rPr>
        <w:annotationRef/>
      </w:r>
    </w:p>
    <w:p w14:paraId="39CADB91" w14:textId="77777777" w:rsidR="00B625F2" w:rsidRDefault="00B625F2" w:rsidP="00D547E2">
      <w:pPr>
        <w:pStyle w:val="AklamaMetni"/>
      </w:pPr>
      <w:r w:rsidRPr="004138E4">
        <w:rPr>
          <w:b/>
        </w:rPr>
        <w:t>1)</w:t>
      </w:r>
      <w:r>
        <w:t xml:space="preserve"> Bir Stratejik Hedef’le ilgili </w:t>
      </w:r>
      <w:r w:rsidRPr="00C2162E">
        <w:rPr>
          <w:b/>
          <w:color w:val="FF0000"/>
        </w:rPr>
        <w:t>Performans Göstergelerinin sayısı 5’ten fazla olamaz.</w:t>
      </w:r>
    </w:p>
    <w:p w14:paraId="36560A0A" w14:textId="77777777" w:rsidR="00B625F2" w:rsidRDefault="00B625F2" w:rsidP="00D547E2">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14:paraId="1DCBFC99" w14:textId="77777777" w:rsidR="00B625F2" w:rsidRDefault="00B625F2" w:rsidP="00D547E2">
      <w:pPr>
        <w:pStyle w:val="AklamaMetni"/>
      </w:pPr>
      <w:r w:rsidRPr="004138E4">
        <w:rPr>
          <w:b/>
        </w:rPr>
        <w:t>3)</w:t>
      </w:r>
      <w:r>
        <w:t xml:space="preserve"> Okullar toplamda 5’i geçmeyecek şekilde kendi türleri için uygun buldukları başka gösterge ifadeleri de yazabilirler. </w:t>
      </w:r>
    </w:p>
    <w:p w14:paraId="35A640B1" w14:textId="77777777" w:rsidR="00B625F2" w:rsidRDefault="00B625F2" w:rsidP="00D547E2">
      <w:pPr>
        <w:pStyle w:val="AklamaMetni"/>
      </w:pPr>
      <w:r w:rsidRPr="004138E4">
        <w:rPr>
          <w:b/>
        </w:rPr>
        <w:t>4)</w:t>
      </w:r>
      <w:r>
        <w:t xml:space="preserve"> Okul türleri, göstergeleri yanlarındaki açıklamalara göre almalıdır.</w:t>
      </w:r>
    </w:p>
  </w:comment>
  <w:comment w:id="72" w:author="Vaner Kuzu" w:date="2019-12-21T00:56:00Z" w:initials="VanerKuzu">
    <w:p w14:paraId="460C883D" w14:textId="77777777" w:rsidR="00B625F2" w:rsidRDefault="00B625F2">
      <w:pPr>
        <w:pStyle w:val="AklamaMetni"/>
      </w:pPr>
      <w:r>
        <w:rPr>
          <w:rStyle w:val="AklamaBavurusu"/>
        </w:rPr>
        <w:annotationRef/>
      </w:r>
    </w:p>
    <w:p w14:paraId="69D36001" w14:textId="77777777" w:rsidR="00B625F2" w:rsidRDefault="00B625F2">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14:paraId="6D16EA04" w14:textId="77777777" w:rsidR="00B625F2" w:rsidRDefault="00B625F2">
      <w:pPr>
        <w:pStyle w:val="AklamaMetni"/>
      </w:pPr>
      <w:r w:rsidRPr="005460AC">
        <w:rPr>
          <w:b/>
        </w:rPr>
        <w:t xml:space="preserve">2)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3" w:author="Vaner Kuzu" w:date="2019-12-21T00:56:00Z" w:initials="VanerKuzu">
    <w:p w14:paraId="231C8B9F" w14:textId="77777777" w:rsidR="00B625F2" w:rsidRDefault="00B625F2">
      <w:pPr>
        <w:pStyle w:val="AklamaMetni"/>
      </w:pPr>
      <w:r>
        <w:rPr>
          <w:rStyle w:val="AklamaBavurusu"/>
        </w:rPr>
        <w:annotationRef/>
      </w:r>
      <w:r>
        <w:t>Resmi ilkokullar bu göstergeyi doğrudan almalıdır.</w:t>
      </w:r>
    </w:p>
  </w:comment>
  <w:comment w:id="74" w:author="Vaner Kuzu" w:date="2019-12-21T00:56:00Z" w:initials="VanerKuzu">
    <w:p w14:paraId="19252975" w14:textId="77777777" w:rsidR="00B625F2" w:rsidRDefault="00B625F2">
      <w:pPr>
        <w:pStyle w:val="AklamaMetni"/>
      </w:pPr>
      <w:r>
        <w:rPr>
          <w:rStyle w:val="AklamaBavurusu"/>
        </w:rPr>
        <w:annotationRef/>
      </w:r>
      <w:r>
        <w:t>Özel ilkokullar tarafından alınmalıdır.</w:t>
      </w:r>
    </w:p>
  </w:comment>
  <w:comment w:id="75" w:author="Vaner Kuzu" w:date="2019-12-19T17:26:00Z" w:initials="VanerKuzu">
    <w:p w14:paraId="41B4270D" w14:textId="77777777" w:rsidR="00B625F2" w:rsidRDefault="00B625F2">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14:paraId="374AE462" w14:textId="77777777" w:rsidR="00B625F2" w:rsidRDefault="00B625F2">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6" w:author="Vaner Kuzu" w:date="2019-12-19T17:22:00Z" w:initials="VanerKuzu">
    <w:p w14:paraId="4F284217" w14:textId="77777777" w:rsidR="00B625F2" w:rsidRDefault="00B625F2">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7" w:author="Vaner Kuzu" w:date="2019-12-21T00:57:00Z" w:initials="VanerKuzu">
    <w:p w14:paraId="567C58ED" w14:textId="77777777" w:rsidR="00B625F2" w:rsidRDefault="00B625F2">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1. sınıfa yeni başlayan öğrencilerin uyum programı – 01 Eylül-30 Eylül. </w:t>
      </w:r>
    </w:p>
    <w:p w14:paraId="7B6C5D80" w14:textId="77777777" w:rsidR="00B625F2" w:rsidRDefault="00B625F2">
      <w:pPr>
        <w:pStyle w:val="AklamaMetni"/>
      </w:pPr>
      <w:r w:rsidRPr="00927702">
        <w:rPr>
          <w:b/>
        </w:rPr>
        <w:t>Örnek 2:</w:t>
      </w:r>
      <w:r>
        <w:t xml:space="preserve"> Devamsızlık yapan öğrencilerin tespiti için çalışmalar yapılacaktır – Eğitim öğretim yılı boyunca.</w:t>
      </w:r>
    </w:p>
    <w:p w14:paraId="074BFCCD" w14:textId="77777777" w:rsidR="00B625F2" w:rsidRDefault="00B625F2">
      <w:pPr>
        <w:pStyle w:val="AklamaMetni"/>
      </w:pPr>
      <w:r w:rsidRPr="00F230C5">
        <w:rPr>
          <w:b/>
        </w:rPr>
        <w:t>Örnek 3:</w:t>
      </w:r>
      <w:r>
        <w:t xml:space="preserve"> Eylem, yıl içinde farklı tarihleri kapsıyorsa bu tarihler ayrı yazılmalıdır: 27.12.2019, 07.01.2020</w:t>
      </w:r>
    </w:p>
  </w:comment>
  <w:comment w:id="78" w:author="Vaner Kuzu" w:date="2019-12-19T23:32:00Z" w:initials="VanerKuzu">
    <w:p w14:paraId="092DFD59" w14:textId="77777777" w:rsidR="00B625F2" w:rsidRDefault="00B625F2">
      <w:pPr>
        <w:pStyle w:val="AklamaMetni"/>
      </w:pPr>
      <w:r>
        <w:rPr>
          <w:rStyle w:val="AklamaBavurusu"/>
        </w:rPr>
        <w:annotationRef/>
      </w:r>
      <w:r>
        <w:t>Okul türünün özelliklerine göre eylem ifadeleri artırılabilir.</w:t>
      </w:r>
    </w:p>
  </w:comment>
  <w:comment w:id="81" w:author="Vaner Kuzu" w:date="2019-12-19T16:50:00Z" w:initials="VanerKuzu">
    <w:p w14:paraId="445CEDA3" w14:textId="77777777" w:rsidR="00B625F2" w:rsidRDefault="00B625F2">
      <w:pPr>
        <w:pStyle w:val="AklamaMetni"/>
      </w:pPr>
      <w:r>
        <w:rPr>
          <w:rStyle w:val="AklamaBavurusu"/>
        </w:rPr>
        <w:annotationRef/>
      </w:r>
      <w:r>
        <w:t>Bu gösterge listesindeki göstergelerin tamamı eylem ifadeleriyle birlikte doğrudan alınabilir.</w:t>
      </w:r>
    </w:p>
  </w:comment>
  <w:comment w:id="82" w:author="Vaner Kuzu" w:date="2019-12-19T16:04:00Z" w:initials="VanerKuzu">
    <w:p w14:paraId="3C1569CC" w14:textId="77777777" w:rsidR="00B625F2" w:rsidRDefault="00B625F2">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3" w:author="Vaner Kuzu" w:date="2019-12-21T00:46:00Z" w:initials="VanerKuzu">
    <w:p w14:paraId="1C8879F3" w14:textId="77777777" w:rsidR="00B625F2" w:rsidRDefault="00B625F2">
      <w:pPr>
        <w:pStyle w:val="AklamaMetni"/>
      </w:pPr>
      <w:r>
        <w:rPr>
          <w:rStyle w:val="AklamaBavurusu"/>
        </w:rPr>
        <w:annotationRef/>
      </w:r>
      <w:r>
        <w:t>Okulun özelliğine göre göstergelerin en fazla 5 tanesi uygun eylem ifadeleriyle birlikte seçilerek alınabilir.</w:t>
      </w:r>
    </w:p>
  </w:comment>
  <w:comment w:id="84" w:author="Vaner Kuzu" w:date="2019-12-21T02:10:00Z" w:initials="VanerKuzu">
    <w:p w14:paraId="3ABB13A7" w14:textId="77777777" w:rsidR="00B625F2" w:rsidRDefault="00B625F2">
      <w:pPr>
        <w:pStyle w:val="AklamaMetni"/>
      </w:pPr>
      <w:r>
        <w:rPr>
          <w:rStyle w:val="AklamaBavurusu"/>
        </w:rPr>
        <w:annotationRef/>
      </w:r>
      <w:r>
        <w:t>Seçilen göstergelere uygun eylem ifadeleri alınmalıdır.</w:t>
      </w:r>
    </w:p>
  </w:comment>
  <w:comment w:id="88" w:author="Vaner Kuzu" w:date="2019-12-19T21:31:00Z" w:initials="VanerKuzu">
    <w:p w14:paraId="35EDC63C" w14:textId="77777777" w:rsidR="00B625F2" w:rsidRDefault="00B625F2">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89" w:author="Vaner Kuzu" w:date="2019-12-19T21:25:00Z" w:initials="VanerKuzu">
    <w:p w14:paraId="7DDABA18" w14:textId="77777777" w:rsidR="00B625F2" w:rsidRDefault="00B625F2">
      <w:pPr>
        <w:pStyle w:val="AklamaMetni"/>
      </w:pPr>
      <w:r>
        <w:rPr>
          <w:rStyle w:val="AklamaBavurusu"/>
        </w:rPr>
        <w:annotationRef/>
      </w:r>
      <w:r>
        <w:t>Seçilen göstergelere uygun eylem ifadeleri alınmalıdır.</w:t>
      </w:r>
    </w:p>
  </w:comment>
  <w:comment w:id="90" w:author="Vaner Kuzu" w:date="2019-12-19T22:03:00Z" w:initials="VanerKuzu">
    <w:p w14:paraId="4B2223CD" w14:textId="77777777" w:rsidR="00B625F2" w:rsidRDefault="00B625F2">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91" w:author="Vaner Kuzu" w:date="2019-12-19T21:39:00Z" w:initials="VanerKuzu">
    <w:p w14:paraId="77C45DB0" w14:textId="77777777" w:rsidR="00B625F2" w:rsidRDefault="00B625F2">
      <w:pPr>
        <w:pStyle w:val="AklamaMetni"/>
      </w:pPr>
      <w:r>
        <w:rPr>
          <w:rStyle w:val="AklamaBavurusu"/>
        </w:rPr>
        <w:annotationRef/>
      </w:r>
      <w:r>
        <w:t>Okul aile birliği ve diğer kaynaklardan yapılan tüm harcamaların toplam öğrenci sayısına bölümü ile elde edilen miktar yazılacaktır.</w:t>
      </w:r>
    </w:p>
  </w:comment>
  <w:comment w:id="93" w:author="Vaner Kuzu" w:date="2019-12-19T22:51:00Z" w:initials="VanerKuzu">
    <w:p w14:paraId="434B308F" w14:textId="77777777" w:rsidR="00B625F2" w:rsidRDefault="00B625F2">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0E16D" w15:done="0"/>
  <w15:commentEx w15:paraId="27D6C74E" w15:done="1"/>
  <w15:commentEx w15:paraId="75A8B122" w15:done="0"/>
  <w15:commentEx w15:paraId="63A04F39" w15:done="0"/>
  <w15:commentEx w15:paraId="26BBBBD2" w15:done="0"/>
  <w15:commentEx w15:paraId="0B2134D8" w15:done="0"/>
  <w15:commentEx w15:paraId="13F4F5DF" w15:done="0"/>
  <w15:commentEx w15:paraId="378936B7" w15:done="0"/>
  <w15:commentEx w15:paraId="2604E7FE" w15:done="0"/>
  <w15:commentEx w15:paraId="2544C920" w15:done="0"/>
  <w15:commentEx w15:paraId="5AE49FE6" w15:done="0"/>
  <w15:commentEx w15:paraId="0FD71B24" w15:done="0"/>
  <w15:commentEx w15:paraId="04DE5B57" w15:done="0"/>
  <w15:commentEx w15:paraId="6162BBD2" w15:done="0"/>
  <w15:commentEx w15:paraId="23CC4F5E" w15:done="0"/>
  <w15:commentEx w15:paraId="700D8816" w15:done="0"/>
  <w15:commentEx w15:paraId="48E2CFD8" w15:done="0"/>
  <w15:commentEx w15:paraId="404C799F" w15:done="0"/>
  <w15:commentEx w15:paraId="50E28EAB" w15:done="0"/>
  <w15:commentEx w15:paraId="1E882205" w15:done="0"/>
  <w15:commentEx w15:paraId="678DE2DF" w15:done="0"/>
  <w15:commentEx w15:paraId="05E73C47" w15:done="0"/>
  <w15:commentEx w15:paraId="04846034" w15:done="0"/>
  <w15:commentEx w15:paraId="656B5C7E" w15:done="0"/>
  <w15:commentEx w15:paraId="62C8310D" w15:done="0"/>
  <w15:commentEx w15:paraId="1005AE5F" w15:done="0"/>
  <w15:commentEx w15:paraId="35A640B1" w15:done="0"/>
  <w15:commentEx w15:paraId="6D16EA04" w15:done="0"/>
  <w15:commentEx w15:paraId="231C8B9F" w15:done="0"/>
  <w15:commentEx w15:paraId="19252975" w15:done="0"/>
  <w15:commentEx w15:paraId="374AE462" w15:done="0"/>
  <w15:commentEx w15:paraId="4F284217" w15:done="0"/>
  <w15:commentEx w15:paraId="074BFCCD" w15:done="0"/>
  <w15:commentEx w15:paraId="092DFD59" w15:done="0"/>
  <w15:commentEx w15:paraId="445CEDA3" w15:done="0"/>
  <w15:commentEx w15:paraId="3C1569CC" w15:done="0"/>
  <w15:commentEx w15:paraId="1C8879F3" w15:done="0"/>
  <w15:commentEx w15:paraId="3ABB13A7" w15:done="0"/>
  <w15:commentEx w15:paraId="35EDC63C" w15:done="0"/>
  <w15:commentEx w15:paraId="7DDABA18" w15:done="0"/>
  <w15:commentEx w15:paraId="4B2223CD" w15:done="0"/>
  <w15:commentEx w15:paraId="77C45DB0" w15:done="0"/>
  <w15:commentEx w15:paraId="434B30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6C74E" w16cid:durableId="21C81E4F"/>
  <w16cid:commentId w16cid:paraId="75A8B122" w16cid:durableId="21C81E50"/>
  <w16cid:commentId w16cid:paraId="63A04F39" w16cid:durableId="21C81E51"/>
  <w16cid:commentId w16cid:paraId="26BBBBD2" w16cid:durableId="21C81E52"/>
  <w16cid:commentId w16cid:paraId="0B2134D8" w16cid:durableId="21C81E53"/>
  <w16cid:commentId w16cid:paraId="13F4F5DF" w16cid:durableId="21C81E54"/>
  <w16cid:commentId w16cid:paraId="378936B7" w16cid:durableId="21C81E55"/>
  <w16cid:commentId w16cid:paraId="2604E7FE" w16cid:durableId="21C81E56"/>
  <w16cid:commentId w16cid:paraId="2544C920" w16cid:durableId="21C81E57"/>
  <w16cid:commentId w16cid:paraId="5AE49FE6" w16cid:durableId="21C81E58"/>
  <w16cid:commentId w16cid:paraId="0FD71B24" w16cid:durableId="21C81E59"/>
  <w16cid:commentId w16cid:paraId="04DE5B57" w16cid:durableId="21C81E5A"/>
  <w16cid:commentId w16cid:paraId="6162BBD2" w16cid:durableId="21C81E5B"/>
  <w16cid:commentId w16cid:paraId="23CC4F5E" w16cid:durableId="21C81E5C"/>
  <w16cid:commentId w16cid:paraId="700D8816" w16cid:durableId="21C81E5D"/>
  <w16cid:commentId w16cid:paraId="48E2CFD8" w16cid:durableId="21C81E5E"/>
  <w16cid:commentId w16cid:paraId="404C799F" w16cid:durableId="21C81E5F"/>
  <w16cid:commentId w16cid:paraId="50E28EAB" w16cid:durableId="21C81E60"/>
  <w16cid:commentId w16cid:paraId="1E882205" w16cid:durableId="21C81E61"/>
  <w16cid:commentId w16cid:paraId="678DE2DF" w16cid:durableId="21C81E62"/>
  <w16cid:commentId w16cid:paraId="05E73C47" w16cid:durableId="21C81E63"/>
  <w16cid:commentId w16cid:paraId="04846034" w16cid:durableId="21C81E64"/>
  <w16cid:commentId w16cid:paraId="656B5C7E" w16cid:durableId="21C81E65"/>
  <w16cid:commentId w16cid:paraId="62C8310D" w16cid:durableId="21C81E66"/>
  <w16cid:commentId w16cid:paraId="1005AE5F" w16cid:durableId="21C81E68"/>
  <w16cid:commentId w16cid:paraId="35A640B1" w16cid:durableId="21C81E6A"/>
  <w16cid:commentId w16cid:paraId="6D16EA04" w16cid:durableId="21C81E6B"/>
  <w16cid:commentId w16cid:paraId="231C8B9F" w16cid:durableId="21C81E6C"/>
  <w16cid:commentId w16cid:paraId="19252975" w16cid:durableId="21C81E6D"/>
  <w16cid:commentId w16cid:paraId="374AE462" w16cid:durableId="21C81E6E"/>
  <w16cid:commentId w16cid:paraId="4F284217" w16cid:durableId="21C81E6F"/>
  <w16cid:commentId w16cid:paraId="074BFCCD" w16cid:durableId="21C81E70"/>
  <w16cid:commentId w16cid:paraId="092DFD59" w16cid:durableId="21C81E71"/>
  <w16cid:commentId w16cid:paraId="445CEDA3" w16cid:durableId="21C81E72"/>
  <w16cid:commentId w16cid:paraId="3C1569CC" w16cid:durableId="21C81E73"/>
  <w16cid:commentId w16cid:paraId="1C8879F3" w16cid:durableId="21C81E74"/>
  <w16cid:commentId w16cid:paraId="3ABB13A7" w16cid:durableId="21C81E75"/>
  <w16cid:commentId w16cid:paraId="35EDC63C" w16cid:durableId="21C81E76"/>
  <w16cid:commentId w16cid:paraId="7DDABA18" w16cid:durableId="21C81E77"/>
  <w16cid:commentId w16cid:paraId="4B2223CD" w16cid:durableId="21C81E78"/>
  <w16cid:commentId w16cid:paraId="77C45DB0" w16cid:durableId="21C81E79"/>
  <w16cid:commentId w16cid:paraId="434B308F" w16cid:durableId="21C81E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92E9" w14:textId="77777777" w:rsidR="00A90A8A" w:rsidRDefault="00A90A8A" w:rsidP="00811861">
      <w:pPr>
        <w:spacing w:after="0" w:line="240" w:lineRule="auto"/>
      </w:pPr>
      <w:r>
        <w:separator/>
      </w:r>
    </w:p>
  </w:endnote>
  <w:endnote w:type="continuationSeparator" w:id="0">
    <w:p w14:paraId="3CBB1FC0" w14:textId="77777777" w:rsidR="00A90A8A" w:rsidRDefault="00A90A8A"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06714"/>
      <w:docPartObj>
        <w:docPartGallery w:val="Page Numbers (Bottom of Page)"/>
        <w:docPartUnique/>
      </w:docPartObj>
    </w:sdtPr>
    <w:sdtContent>
      <w:p w14:paraId="6F183287" w14:textId="77777777" w:rsidR="00B625F2" w:rsidRDefault="00B625F2">
        <w:pPr>
          <w:pStyle w:val="AltBilgi"/>
          <w:jc w:val="right"/>
        </w:pPr>
        <w:r>
          <w:fldChar w:fldCharType="begin"/>
        </w:r>
        <w:r>
          <w:instrText xml:space="preserve"> PAGE   \* MERGEFORMAT </w:instrText>
        </w:r>
        <w:r>
          <w:fldChar w:fldCharType="separate"/>
        </w:r>
        <w:r>
          <w:rPr>
            <w:noProof/>
          </w:rPr>
          <w:t>1</w:t>
        </w:r>
        <w:r>
          <w:rPr>
            <w:noProof/>
          </w:rPr>
          <w:fldChar w:fldCharType="end"/>
        </w:r>
      </w:p>
    </w:sdtContent>
  </w:sdt>
  <w:p w14:paraId="0E5758E3" w14:textId="77777777" w:rsidR="00B625F2" w:rsidRDefault="00B625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0E1F" w14:textId="77777777" w:rsidR="00B625F2" w:rsidRDefault="00B625F2" w:rsidP="006517D8">
    <w:pPr>
      <w:pStyle w:val="AltBilgi"/>
    </w:pPr>
    <w:r>
      <w:fldChar w:fldCharType="begin"/>
    </w:r>
    <w:r>
      <w:instrText>PAGE   \* MERGEFORMAT</w:instrText>
    </w:r>
    <w:r>
      <w:fldChar w:fldCharType="separate"/>
    </w:r>
    <w:r>
      <w:rPr>
        <w:noProof/>
      </w:rPr>
      <w:t>1</w:t>
    </w:r>
    <w:r>
      <w:rPr>
        <w:noProof/>
      </w:rPr>
      <w:fldChar w:fldCharType="end"/>
    </w:r>
  </w:p>
  <w:p w14:paraId="08459029" w14:textId="77777777" w:rsidR="00B625F2" w:rsidRDefault="00B625F2"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D819" w14:textId="77777777" w:rsidR="00A90A8A" w:rsidRDefault="00A90A8A" w:rsidP="00811861">
      <w:pPr>
        <w:spacing w:after="0" w:line="240" w:lineRule="auto"/>
      </w:pPr>
      <w:r>
        <w:separator/>
      </w:r>
    </w:p>
  </w:footnote>
  <w:footnote w:type="continuationSeparator" w:id="0">
    <w:p w14:paraId="2D6106D6" w14:textId="77777777" w:rsidR="00A90A8A" w:rsidRDefault="00A90A8A"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0F0203"/>
    <w:multiLevelType w:val="multilevel"/>
    <w:tmpl w:val="CF6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37"/>
    <w:rsid w:val="00006D82"/>
    <w:rsid w:val="00012438"/>
    <w:rsid w:val="00012E10"/>
    <w:rsid w:val="000213C9"/>
    <w:rsid w:val="00025CC3"/>
    <w:rsid w:val="00033FF2"/>
    <w:rsid w:val="000368B4"/>
    <w:rsid w:val="00037308"/>
    <w:rsid w:val="0004347E"/>
    <w:rsid w:val="0005305E"/>
    <w:rsid w:val="00054218"/>
    <w:rsid w:val="00056CC1"/>
    <w:rsid w:val="00060711"/>
    <w:rsid w:val="00062DC0"/>
    <w:rsid w:val="00064F78"/>
    <w:rsid w:val="000662E0"/>
    <w:rsid w:val="00066EDC"/>
    <w:rsid w:val="000737A2"/>
    <w:rsid w:val="00076F45"/>
    <w:rsid w:val="00081AC3"/>
    <w:rsid w:val="00086716"/>
    <w:rsid w:val="0008746F"/>
    <w:rsid w:val="0009257E"/>
    <w:rsid w:val="00093AB9"/>
    <w:rsid w:val="000A05F1"/>
    <w:rsid w:val="000A1F3C"/>
    <w:rsid w:val="000A2087"/>
    <w:rsid w:val="000A2801"/>
    <w:rsid w:val="000A3C3A"/>
    <w:rsid w:val="000A3D08"/>
    <w:rsid w:val="000B0EC5"/>
    <w:rsid w:val="000B23F8"/>
    <w:rsid w:val="000B3737"/>
    <w:rsid w:val="000C695D"/>
    <w:rsid w:val="000D13CC"/>
    <w:rsid w:val="000D5AF6"/>
    <w:rsid w:val="000D6303"/>
    <w:rsid w:val="000E1368"/>
    <w:rsid w:val="000E2243"/>
    <w:rsid w:val="000E5920"/>
    <w:rsid w:val="000E72E0"/>
    <w:rsid w:val="000F4151"/>
    <w:rsid w:val="000F5C4E"/>
    <w:rsid w:val="00102A4E"/>
    <w:rsid w:val="00111A82"/>
    <w:rsid w:val="00120AB4"/>
    <w:rsid w:val="00122676"/>
    <w:rsid w:val="0012698A"/>
    <w:rsid w:val="00127B11"/>
    <w:rsid w:val="00131082"/>
    <w:rsid w:val="00136B6E"/>
    <w:rsid w:val="00137F56"/>
    <w:rsid w:val="0014066A"/>
    <w:rsid w:val="00142B50"/>
    <w:rsid w:val="00147C43"/>
    <w:rsid w:val="001525A6"/>
    <w:rsid w:val="00157272"/>
    <w:rsid w:val="00165166"/>
    <w:rsid w:val="00172144"/>
    <w:rsid w:val="00175025"/>
    <w:rsid w:val="0017704E"/>
    <w:rsid w:val="0017737A"/>
    <w:rsid w:val="00180956"/>
    <w:rsid w:val="0018737E"/>
    <w:rsid w:val="00192CC3"/>
    <w:rsid w:val="00192ECA"/>
    <w:rsid w:val="001A4529"/>
    <w:rsid w:val="001A6892"/>
    <w:rsid w:val="001B1B99"/>
    <w:rsid w:val="001B4307"/>
    <w:rsid w:val="001B7640"/>
    <w:rsid w:val="001C1414"/>
    <w:rsid w:val="001D0E9B"/>
    <w:rsid w:val="001D12C7"/>
    <w:rsid w:val="001D4192"/>
    <w:rsid w:val="001D62C8"/>
    <w:rsid w:val="001D73E3"/>
    <w:rsid w:val="001E061F"/>
    <w:rsid w:val="001E295A"/>
    <w:rsid w:val="001F5946"/>
    <w:rsid w:val="00203022"/>
    <w:rsid w:val="00203CC3"/>
    <w:rsid w:val="00211F1F"/>
    <w:rsid w:val="00212751"/>
    <w:rsid w:val="00213C37"/>
    <w:rsid w:val="00215F74"/>
    <w:rsid w:val="002223D9"/>
    <w:rsid w:val="00230AA8"/>
    <w:rsid w:val="00230D24"/>
    <w:rsid w:val="00232B84"/>
    <w:rsid w:val="002346E4"/>
    <w:rsid w:val="0023578F"/>
    <w:rsid w:val="00236914"/>
    <w:rsid w:val="00252D8C"/>
    <w:rsid w:val="00256B5F"/>
    <w:rsid w:val="00262E8E"/>
    <w:rsid w:val="002719A6"/>
    <w:rsid w:val="0027228F"/>
    <w:rsid w:val="002809B4"/>
    <w:rsid w:val="0029734E"/>
    <w:rsid w:val="002A21B1"/>
    <w:rsid w:val="002A2F90"/>
    <w:rsid w:val="002A7026"/>
    <w:rsid w:val="002B0460"/>
    <w:rsid w:val="002B375B"/>
    <w:rsid w:val="002C7757"/>
    <w:rsid w:val="002D278C"/>
    <w:rsid w:val="002D3529"/>
    <w:rsid w:val="002E1E7E"/>
    <w:rsid w:val="002E66DF"/>
    <w:rsid w:val="002E750C"/>
    <w:rsid w:val="002F340A"/>
    <w:rsid w:val="002F347F"/>
    <w:rsid w:val="003014A7"/>
    <w:rsid w:val="0031150D"/>
    <w:rsid w:val="003262C6"/>
    <w:rsid w:val="0032636A"/>
    <w:rsid w:val="003338DC"/>
    <w:rsid w:val="00334B88"/>
    <w:rsid w:val="0033567F"/>
    <w:rsid w:val="00337553"/>
    <w:rsid w:val="003426E7"/>
    <w:rsid w:val="00342A4A"/>
    <w:rsid w:val="003503A1"/>
    <w:rsid w:val="003533AA"/>
    <w:rsid w:val="003541E5"/>
    <w:rsid w:val="00354240"/>
    <w:rsid w:val="00354314"/>
    <w:rsid w:val="003638A1"/>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1C9E"/>
    <w:rsid w:val="003C305E"/>
    <w:rsid w:val="003C77F1"/>
    <w:rsid w:val="003D2155"/>
    <w:rsid w:val="003E1759"/>
    <w:rsid w:val="003F4ED9"/>
    <w:rsid w:val="00400757"/>
    <w:rsid w:val="0040191D"/>
    <w:rsid w:val="00401EF3"/>
    <w:rsid w:val="004031BE"/>
    <w:rsid w:val="00404694"/>
    <w:rsid w:val="0041081D"/>
    <w:rsid w:val="004138E4"/>
    <w:rsid w:val="00413A61"/>
    <w:rsid w:val="0042211B"/>
    <w:rsid w:val="00423256"/>
    <w:rsid w:val="00427A65"/>
    <w:rsid w:val="00431E94"/>
    <w:rsid w:val="00433C6C"/>
    <w:rsid w:val="0043796E"/>
    <w:rsid w:val="00440455"/>
    <w:rsid w:val="00442DA6"/>
    <w:rsid w:val="00447249"/>
    <w:rsid w:val="00450CB5"/>
    <w:rsid w:val="00453569"/>
    <w:rsid w:val="004551D6"/>
    <w:rsid w:val="004636DD"/>
    <w:rsid w:val="00463E4E"/>
    <w:rsid w:val="00465FBB"/>
    <w:rsid w:val="0046747D"/>
    <w:rsid w:val="004739C4"/>
    <w:rsid w:val="00481FB1"/>
    <w:rsid w:val="00485D96"/>
    <w:rsid w:val="00486BEF"/>
    <w:rsid w:val="00496A13"/>
    <w:rsid w:val="004A715E"/>
    <w:rsid w:val="004A75DD"/>
    <w:rsid w:val="004C2170"/>
    <w:rsid w:val="004D04FF"/>
    <w:rsid w:val="004F0BCD"/>
    <w:rsid w:val="004F1456"/>
    <w:rsid w:val="004F294D"/>
    <w:rsid w:val="004F4CF4"/>
    <w:rsid w:val="004F61CE"/>
    <w:rsid w:val="0050225B"/>
    <w:rsid w:val="005027D4"/>
    <w:rsid w:val="0050435C"/>
    <w:rsid w:val="00512934"/>
    <w:rsid w:val="005141F6"/>
    <w:rsid w:val="00514739"/>
    <w:rsid w:val="005237F8"/>
    <w:rsid w:val="00524D92"/>
    <w:rsid w:val="00527933"/>
    <w:rsid w:val="0053096A"/>
    <w:rsid w:val="005323A5"/>
    <w:rsid w:val="0053407E"/>
    <w:rsid w:val="005460AC"/>
    <w:rsid w:val="005503FF"/>
    <w:rsid w:val="00552134"/>
    <w:rsid w:val="00555FDE"/>
    <w:rsid w:val="00557713"/>
    <w:rsid w:val="0056029E"/>
    <w:rsid w:val="00564EF3"/>
    <w:rsid w:val="00571250"/>
    <w:rsid w:val="00571B77"/>
    <w:rsid w:val="00572864"/>
    <w:rsid w:val="00574F45"/>
    <w:rsid w:val="00575214"/>
    <w:rsid w:val="00575FE3"/>
    <w:rsid w:val="00590683"/>
    <w:rsid w:val="005A1119"/>
    <w:rsid w:val="005A23A5"/>
    <w:rsid w:val="005A7809"/>
    <w:rsid w:val="005B6B32"/>
    <w:rsid w:val="005C246C"/>
    <w:rsid w:val="005C3E5E"/>
    <w:rsid w:val="005D4831"/>
    <w:rsid w:val="005E09AD"/>
    <w:rsid w:val="005F1F52"/>
    <w:rsid w:val="005F337E"/>
    <w:rsid w:val="005F460E"/>
    <w:rsid w:val="005F7D95"/>
    <w:rsid w:val="006006D4"/>
    <w:rsid w:val="006024DE"/>
    <w:rsid w:val="00602AD6"/>
    <w:rsid w:val="00606732"/>
    <w:rsid w:val="00611FDF"/>
    <w:rsid w:val="006170D5"/>
    <w:rsid w:val="00624983"/>
    <w:rsid w:val="00626282"/>
    <w:rsid w:val="006319E8"/>
    <w:rsid w:val="00632D77"/>
    <w:rsid w:val="00633B9E"/>
    <w:rsid w:val="0063598F"/>
    <w:rsid w:val="00637273"/>
    <w:rsid w:val="00641E57"/>
    <w:rsid w:val="00647243"/>
    <w:rsid w:val="00647261"/>
    <w:rsid w:val="006517D8"/>
    <w:rsid w:val="00660AE4"/>
    <w:rsid w:val="00667D14"/>
    <w:rsid w:val="0067066B"/>
    <w:rsid w:val="00674B99"/>
    <w:rsid w:val="00681801"/>
    <w:rsid w:val="0068437A"/>
    <w:rsid w:val="00690709"/>
    <w:rsid w:val="006954B9"/>
    <w:rsid w:val="006A1FBF"/>
    <w:rsid w:val="006A2A6B"/>
    <w:rsid w:val="006A40B9"/>
    <w:rsid w:val="006A4AB3"/>
    <w:rsid w:val="006A7EA2"/>
    <w:rsid w:val="006B023E"/>
    <w:rsid w:val="006D28A0"/>
    <w:rsid w:val="006D4085"/>
    <w:rsid w:val="006D6623"/>
    <w:rsid w:val="006D68D9"/>
    <w:rsid w:val="006D6AF5"/>
    <w:rsid w:val="006E0781"/>
    <w:rsid w:val="006E2F6B"/>
    <w:rsid w:val="006E2FE5"/>
    <w:rsid w:val="006E49EE"/>
    <w:rsid w:val="006E4E47"/>
    <w:rsid w:val="006E5557"/>
    <w:rsid w:val="006E6357"/>
    <w:rsid w:val="006E7F36"/>
    <w:rsid w:val="006F14DE"/>
    <w:rsid w:val="007070BE"/>
    <w:rsid w:val="00712B0C"/>
    <w:rsid w:val="0071685E"/>
    <w:rsid w:val="00720FA3"/>
    <w:rsid w:val="0072166E"/>
    <w:rsid w:val="00721817"/>
    <w:rsid w:val="00721A48"/>
    <w:rsid w:val="00721A9C"/>
    <w:rsid w:val="00724341"/>
    <w:rsid w:val="007255B9"/>
    <w:rsid w:val="007408ED"/>
    <w:rsid w:val="007413F2"/>
    <w:rsid w:val="0074711F"/>
    <w:rsid w:val="00750B40"/>
    <w:rsid w:val="007511BD"/>
    <w:rsid w:val="007514F3"/>
    <w:rsid w:val="00757B37"/>
    <w:rsid w:val="00757BA9"/>
    <w:rsid w:val="00762052"/>
    <w:rsid w:val="0076698E"/>
    <w:rsid w:val="0076722A"/>
    <w:rsid w:val="0077055A"/>
    <w:rsid w:val="0077151E"/>
    <w:rsid w:val="00772AA2"/>
    <w:rsid w:val="00774ED5"/>
    <w:rsid w:val="00775352"/>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153B7"/>
    <w:rsid w:val="0081575E"/>
    <w:rsid w:val="00823C7D"/>
    <w:rsid w:val="00832813"/>
    <w:rsid w:val="00833BED"/>
    <w:rsid w:val="0084108B"/>
    <w:rsid w:val="008410EF"/>
    <w:rsid w:val="0084668B"/>
    <w:rsid w:val="00855FDC"/>
    <w:rsid w:val="00857620"/>
    <w:rsid w:val="00860651"/>
    <w:rsid w:val="0086716A"/>
    <w:rsid w:val="0087553C"/>
    <w:rsid w:val="00880DC2"/>
    <w:rsid w:val="0088186C"/>
    <w:rsid w:val="008856D0"/>
    <w:rsid w:val="00885BEA"/>
    <w:rsid w:val="00886DDE"/>
    <w:rsid w:val="00887687"/>
    <w:rsid w:val="008924BD"/>
    <w:rsid w:val="00892C5F"/>
    <w:rsid w:val="00892EF6"/>
    <w:rsid w:val="008A343D"/>
    <w:rsid w:val="008A3A60"/>
    <w:rsid w:val="008B6EAE"/>
    <w:rsid w:val="008C31F5"/>
    <w:rsid w:val="008C3DA8"/>
    <w:rsid w:val="008C6ABB"/>
    <w:rsid w:val="008D4274"/>
    <w:rsid w:val="008D48CA"/>
    <w:rsid w:val="008E2220"/>
    <w:rsid w:val="008E4907"/>
    <w:rsid w:val="008E543D"/>
    <w:rsid w:val="008E6E78"/>
    <w:rsid w:val="00912BE1"/>
    <w:rsid w:val="00922FB3"/>
    <w:rsid w:val="00925C39"/>
    <w:rsid w:val="0092648B"/>
    <w:rsid w:val="00927702"/>
    <w:rsid w:val="00936004"/>
    <w:rsid w:val="0093718E"/>
    <w:rsid w:val="0094337D"/>
    <w:rsid w:val="00947288"/>
    <w:rsid w:val="009522C3"/>
    <w:rsid w:val="00953548"/>
    <w:rsid w:val="00955C85"/>
    <w:rsid w:val="00970FBE"/>
    <w:rsid w:val="00981D95"/>
    <w:rsid w:val="00985B59"/>
    <w:rsid w:val="00993C4A"/>
    <w:rsid w:val="009977EF"/>
    <w:rsid w:val="009B08B8"/>
    <w:rsid w:val="009B6193"/>
    <w:rsid w:val="009B7145"/>
    <w:rsid w:val="009C1C29"/>
    <w:rsid w:val="009C336A"/>
    <w:rsid w:val="009C5AAD"/>
    <w:rsid w:val="009E315F"/>
    <w:rsid w:val="009E39FC"/>
    <w:rsid w:val="009E4C6B"/>
    <w:rsid w:val="009E5FAE"/>
    <w:rsid w:val="009F7817"/>
    <w:rsid w:val="00A0624E"/>
    <w:rsid w:val="00A17F28"/>
    <w:rsid w:val="00A2149D"/>
    <w:rsid w:val="00A228E0"/>
    <w:rsid w:val="00A24022"/>
    <w:rsid w:val="00A275DE"/>
    <w:rsid w:val="00A34447"/>
    <w:rsid w:val="00A36E30"/>
    <w:rsid w:val="00A47C86"/>
    <w:rsid w:val="00A53103"/>
    <w:rsid w:val="00A556BE"/>
    <w:rsid w:val="00A60E7E"/>
    <w:rsid w:val="00A70857"/>
    <w:rsid w:val="00A72CE1"/>
    <w:rsid w:val="00A74045"/>
    <w:rsid w:val="00A76ECC"/>
    <w:rsid w:val="00A77521"/>
    <w:rsid w:val="00A82F83"/>
    <w:rsid w:val="00A90A8A"/>
    <w:rsid w:val="00A91017"/>
    <w:rsid w:val="00A91122"/>
    <w:rsid w:val="00AA2040"/>
    <w:rsid w:val="00AA6EE5"/>
    <w:rsid w:val="00AB30B5"/>
    <w:rsid w:val="00AB6501"/>
    <w:rsid w:val="00AD1FAA"/>
    <w:rsid w:val="00AD4EBE"/>
    <w:rsid w:val="00AD5F72"/>
    <w:rsid w:val="00AD6E7D"/>
    <w:rsid w:val="00AE4F77"/>
    <w:rsid w:val="00AE566A"/>
    <w:rsid w:val="00AE7A8C"/>
    <w:rsid w:val="00AF1EF9"/>
    <w:rsid w:val="00AF4680"/>
    <w:rsid w:val="00B01D4A"/>
    <w:rsid w:val="00B10582"/>
    <w:rsid w:val="00B10912"/>
    <w:rsid w:val="00B15620"/>
    <w:rsid w:val="00B164AD"/>
    <w:rsid w:val="00B16D31"/>
    <w:rsid w:val="00B21065"/>
    <w:rsid w:val="00B21323"/>
    <w:rsid w:val="00B22CCF"/>
    <w:rsid w:val="00B22EF3"/>
    <w:rsid w:val="00B2624D"/>
    <w:rsid w:val="00B47524"/>
    <w:rsid w:val="00B625F2"/>
    <w:rsid w:val="00B8020E"/>
    <w:rsid w:val="00B847A4"/>
    <w:rsid w:val="00B86D94"/>
    <w:rsid w:val="00B90F73"/>
    <w:rsid w:val="00B9450D"/>
    <w:rsid w:val="00B96573"/>
    <w:rsid w:val="00BA07B4"/>
    <w:rsid w:val="00BA151E"/>
    <w:rsid w:val="00BA55C0"/>
    <w:rsid w:val="00BA6D22"/>
    <w:rsid w:val="00BB01BF"/>
    <w:rsid w:val="00BB1B88"/>
    <w:rsid w:val="00BB6D74"/>
    <w:rsid w:val="00BC2FB5"/>
    <w:rsid w:val="00BC440E"/>
    <w:rsid w:val="00BD320C"/>
    <w:rsid w:val="00BD6687"/>
    <w:rsid w:val="00BE3FEB"/>
    <w:rsid w:val="00BE6048"/>
    <w:rsid w:val="00BE6078"/>
    <w:rsid w:val="00BE65AB"/>
    <w:rsid w:val="00BE764B"/>
    <w:rsid w:val="00BF2AB3"/>
    <w:rsid w:val="00BF4237"/>
    <w:rsid w:val="00C00FDB"/>
    <w:rsid w:val="00C06E29"/>
    <w:rsid w:val="00C312F3"/>
    <w:rsid w:val="00C31942"/>
    <w:rsid w:val="00C32CA8"/>
    <w:rsid w:val="00C43F67"/>
    <w:rsid w:val="00C466CB"/>
    <w:rsid w:val="00C51CB4"/>
    <w:rsid w:val="00C52800"/>
    <w:rsid w:val="00C556CD"/>
    <w:rsid w:val="00C57048"/>
    <w:rsid w:val="00C65A5C"/>
    <w:rsid w:val="00C726D2"/>
    <w:rsid w:val="00C75C75"/>
    <w:rsid w:val="00C76E28"/>
    <w:rsid w:val="00C81323"/>
    <w:rsid w:val="00C83074"/>
    <w:rsid w:val="00C86C39"/>
    <w:rsid w:val="00C959B3"/>
    <w:rsid w:val="00CA2762"/>
    <w:rsid w:val="00CA3940"/>
    <w:rsid w:val="00CA4E86"/>
    <w:rsid w:val="00CA79AE"/>
    <w:rsid w:val="00CB2515"/>
    <w:rsid w:val="00CB6A63"/>
    <w:rsid w:val="00CC20A7"/>
    <w:rsid w:val="00CC22C1"/>
    <w:rsid w:val="00CC2E0D"/>
    <w:rsid w:val="00CC3DE7"/>
    <w:rsid w:val="00CD4EA9"/>
    <w:rsid w:val="00CD7B9A"/>
    <w:rsid w:val="00CE2691"/>
    <w:rsid w:val="00CE3F3C"/>
    <w:rsid w:val="00CE4B32"/>
    <w:rsid w:val="00CE73C2"/>
    <w:rsid w:val="00CF3362"/>
    <w:rsid w:val="00D02A24"/>
    <w:rsid w:val="00D0378C"/>
    <w:rsid w:val="00D1255B"/>
    <w:rsid w:val="00D15F17"/>
    <w:rsid w:val="00D173A8"/>
    <w:rsid w:val="00D17690"/>
    <w:rsid w:val="00D177BD"/>
    <w:rsid w:val="00D2232E"/>
    <w:rsid w:val="00D305A8"/>
    <w:rsid w:val="00D40A71"/>
    <w:rsid w:val="00D41DC1"/>
    <w:rsid w:val="00D45DED"/>
    <w:rsid w:val="00D4642B"/>
    <w:rsid w:val="00D547E2"/>
    <w:rsid w:val="00D55791"/>
    <w:rsid w:val="00D63AAF"/>
    <w:rsid w:val="00D646A2"/>
    <w:rsid w:val="00D70CAA"/>
    <w:rsid w:val="00D70DA6"/>
    <w:rsid w:val="00D7288C"/>
    <w:rsid w:val="00D925E5"/>
    <w:rsid w:val="00D93EF9"/>
    <w:rsid w:val="00D960F8"/>
    <w:rsid w:val="00D9717E"/>
    <w:rsid w:val="00DB2A4A"/>
    <w:rsid w:val="00DB6B96"/>
    <w:rsid w:val="00DC52B8"/>
    <w:rsid w:val="00DC6357"/>
    <w:rsid w:val="00DD1E87"/>
    <w:rsid w:val="00DD5B3F"/>
    <w:rsid w:val="00DD63F7"/>
    <w:rsid w:val="00DD68AB"/>
    <w:rsid w:val="00DD70D0"/>
    <w:rsid w:val="00DE43C5"/>
    <w:rsid w:val="00DE7D51"/>
    <w:rsid w:val="00DF5CDD"/>
    <w:rsid w:val="00E0067F"/>
    <w:rsid w:val="00E02146"/>
    <w:rsid w:val="00E1080C"/>
    <w:rsid w:val="00E12464"/>
    <w:rsid w:val="00E12903"/>
    <w:rsid w:val="00E13E50"/>
    <w:rsid w:val="00E14642"/>
    <w:rsid w:val="00E146E3"/>
    <w:rsid w:val="00E163F3"/>
    <w:rsid w:val="00E24D70"/>
    <w:rsid w:val="00E265E9"/>
    <w:rsid w:val="00E272AE"/>
    <w:rsid w:val="00E36A51"/>
    <w:rsid w:val="00E402D4"/>
    <w:rsid w:val="00E46BAC"/>
    <w:rsid w:val="00E5295E"/>
    <w:rsid w:val="00E54D39"/>
    <w:rsid w:val="00E611AC"/>
    <w:rsid w:val="00E617C0"/>
    <w:rsid w:val="00E666B5"/>
    <w:rsid w:val="00E6699E"/>
    <w:rsid w:val="00E7147C"/>
    <w:rsid w:val="00E72DAC"/>
    <w:rsid w:val="00E75FCE"/>
    <w:rsid w:val="00E77408"/>
    <w:rsid w:val="00E809C5"/>
    <w:rsid w:val="00E822CE"/>
    <w:rsid w:val="00E92867"/>
    <w:rsid w:val="00E92AC6"/>
    <w:rsid w:val="00E9498F"/>
    <w:rsid w:val="00E95B0F"/>
    <w:rsid w:val="00EA2572"/>
    <w:rsid w:val="00EA2DFD"/>
    <w:rsid w:val="00EA45B6"/>
    <w:rsid w:val="00EA5DA1"/>
    <w:rsid w:val="00EC07DA"/>
    <w:rsid w:val="00EC3BF8"/>
    <w:rsid w:val="00EC4B3E"/>
    <w:rsid w:val="00ED1900"/>
    <w:rsid w:val="00ED38FB"/>
    <w:rsid w:val="00EF145A"/>
    <w:rsid w:val="00EF1BEE"/>
    <w:rsid w:val="00EF37D1"/>
    <w:rsid w:val="00EF596D"/>
    <w:rsid w:val="00EF7550"/>
    <w:rsid w:val="00F02F0D"/>
    <w:rsid w:val="00F10AE5"/>
    <w:rsid w:val="00F178E3"/>
    <w:rsid w:val="00F230C5"/>
    <w:rsid w:val="00F343F9"/>
    <w:rsid w:val="00F34A0F"/>
    <w:rsid w:val="00F415FB"/>
    <w:rsid w:val="00F46966"/>
    <w:rsid w:val="00F51C9D"/>
    <w:rsid w:val="00F54EC9"/>
    <w:rsid w:val="00F61413"/>
    <w:rsid w:val="00F616AA"/>
    <w:rsid w:val="00F6283F"/>
    <w:rsid w:val="00F65FD8"/>
    <w:rsid w:val="00F71218"/>
    <w:rsid w:val="00F7195E"/>
    <w:rsid w:val="00F81B0B"/>
    <w:rsid w:val="00F83DE9"/>
    <w:rsid w:val="00F8535F"/>
    <w:rsid w:val="00F86BDC"/>
    <w:rsid w:val="00F86E49"/>
    <w:rsid w:val="00F873EB"/>
    <w:rsid w:val="00F96DF5"/>
    <w:rsid w:val="00FA1870"/>
    <w:rsid w:val="00FA4D52"/>
    <w:rsid w:val="00FB1D0A"/>
    <w:rsid w:val="00FB347B"/>
    <w:rsid w:val="00FB6218"/>
    <w:rsid w:val="00FB630A"/>
    <w:rsid w:val="00FC2C78"/>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18EE"/>
  <w15:docId w15:val="{F8046812-CC59-4A93-BC7D-DF2451B3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1"/>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0345">
      <w:bodyDiv w:val="1"/>
      <w:marLeft w:val="0"/>
      <w:marRight w:val="0"/>
      <w:marTop w:val="0"/>
      <w:marBottom w:val="0"/>
      <w:divBdr>
        <w:top w:val="none" w:sz="0" w:space="0" w:color="auto"/>
        <w:left w:val="none" w:sz="0" w:space="0" w:color="auto"/>
        <w:bottom w:val="none" w:sz="0" w:space="0" w:color="auto"/>
        <w:right w:val="none" w:sz="0" w:space="0" w:color="auto"/>
      </w:divBdr>
      <w:divsChild>
        <w:div w:id="1345395461">
          <w:marLeft w:val="-225"/>
          <w:marRight w:val="-225"/>
          <w:marTop w:val="0"/>
          <w:marBottom w:val="150"/>
          <w:divBdr>
            <w:top w:val="none" w:sz="0" w:space="0" w:color="auto"/>
            <w:left w:val="none" w:sz="0" w:space="0" w:color="auto"/>
            <w:bottom w:val="single" w:sz="6" w:space="8" w:color="DDDDDD"/>
            <w:right w:val="none" w:sz="0" w:space="0" w:color="auto"/>
          </w:divBdr>
          <w:divsChild>
            <w:div w:id="9086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5143">
      <w:bodyDiv w:val="1"/>
      <w:marLeft w:val="0"/>
      <w:marRight w:val="0"/>
      <w:marTop w:val="0"/>
      <w:marBottom w:val="0"/>
      <w:divBdr>
        <w:top w:val="none" w:sz="0" w:space="0" w:color="auto"/>
        <w:left w:val="none" w:sz="0" w:space="0" w:color="auto"/>
        <w:bottom w:val="none" w:sz="0" w:space="0" w:color="auto"/>
        <w:right w:val="none" w:sz="0" w:space="0" w:color="auto"/>
      </w:divBdr>
      <w:divsChild>
        <w:div w:id="260381363">
          <w:marLeft w:val="-225"/>
          <w:marRight w:val="-225"/>
          <w:marTop w:val="0"/>
          <w:marBottom w:val="150"/>
          <w:divBdr>
            <w:top w:val="none" w:sz="0" w:space="0" w:color="auto"/>
            <w:left w:val="none" w:sz="0" w:space="0" w:color="auto"/>
            <w:bottom w:val="single" w:sz="6" w:space="8" w:color="DDDDDD"/>
            <w:right w:val="none" w:sz="0" w:space="0" w:color="auto"/>
          </w:divBdr>
          <w:divsChild>
            <w:div w:id="14162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oogle.com/maps/place/Toki+Adil+%C4%B0lkokulu/@40.9822956,29.2505279,16.5z/data=!4m5!3m4!1s0x14cad03881bbaafd:0xeee50105f79d3453!8m2!3d40.9796678!4d29.2552649"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6FFD1C1B-21A2-4FDC-816B-1152C3B73A71}" type="presOf" srcId="{9AF66792-BEEB-4FEB-B68B-FC30221BAEDC}" destId="{C5494AC2-E33F-4DD2-9D4B-315106DC9766}" srcOrd="0" destOrd="0" presId="urn:microsoft.com/office/officeart/2005/8/layout/cycle8"/>
    <dgm:cxn modelId="{3950A721-8A69-4CA2-942B-E12A3C8E72BE}"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7401D35C-29B9-4A06-A80A-B89A15904747}" type="presOf" srcId="{9D338396-06AA-489D-A885-57821F5608AF}" destId="{74328851-9D17-4B33-B14E-5ED6C473319D}" srcOrd="1" destOrd="0" presId="urn:microsoft.com/office/officeart/2005/8/layout/cycle8"/>
    <dgm:cxn modelId="{A6328C64-6870-4AFC-990F-6488D353B021}" type="presOf" srcId="{D87EEC32-D642-4C15-8C65-E323814D2A3A}" destId="{100A08BA-E811-4584-A13C-228AF0A8A454}" srcOrd="0" destOrd="0" presId="urn:microsoft.com/office/officeart/2005/8/layout/cycle8"/>
    <dgm:cxn modelId="{D0335367-E431-410E-B54B-32F350B39DD2}" type="presOf" srcId="{9D338396-06AA-489D-A885-57821F5608AF}" destId="{8960C805-F742-4752-A3B8-A7047D0574FA}" srcOrd="0" destOrd="0" presId="urn:microsoft.com/office/officeart/2005/8/layout/cycle8"/>
    <dgm:cxn modelId="{2D302C4C-9D1A-4E5A-B463-C6220CDE5F85}" type="presOf" srcId="{E8BE0BFE-2A93-4BC8-B8DE-3F71AC38D567}" destId="{267B72DD-396A-4206-8F4C-85D79C74CCAD}" srcOrd="0" destOrd="0" presId="urn:microsoft.com/office/officeart/2005/8/layout/cycle8"/>
    <dgm:cxn modelId="{358FE652-ABFA-4A67-ADF3-3380A82134D6}" type="presOf" srcId="{9AF66792-BEEB-4FEB-B68B-FC30221BAEDC}" destId="{A1BFAE48-9AEF-4CE2-881C-145A2B40B699}" srcOrd="1" destOrd="0" presId="urn:microsoft.com/office/officeart/2005/8/layout/cycle8"/>
    <dgm:cxn modelId="{69669753-A605-4F12-842A-5154120AA67D}" type="presOf" srcId="{F83FC750-7CDE-46AB-A0BA-DBC4B9D44BE3}" destId="{A8D1F0D5-26EB-48DA-960D-825E6FE928B2}" srcOrd="0" destOrd="0" presId="urn:microsoft.com/office/officeart/2005/8/layout/cycle8"/>
    <dgm:cxn modelId="{D683D376-A646-4543-9591-BDD7429DFF50}" type="presOf" srcId="{E8BE0BFE-2A93-4BC8-B8DE-3F71AC38D567}" destId="{E9FBB2A5-3CF1-4CA9-AA14-6E5ECC6DD6B0}" srcOrd="1" destOrd="0" presId="urn:microsoft.com/office/officeart/2005/8/layout/cycle8"/>
    <dgm:cxn modelId="{72558B7C-3640-4274-AA22-0E8CF2444EC5}" type="presOf" srcId="{E4BEFF6F-FFC7-417B-9255-F71095EEBEA8}" destId="{373A7CE9-2D8B-48FF-A7E7-FD1818748C0E}" srcOrd="0" destOrd="0" presId="urn:microsoft.com/office/officeart/2005/8/layout/cycle8"/>
    <dgm:cxn modelId="{1068CB8F-941A-4992-BBBC-FEC136E0D5A8}"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5A0FAA7-F294-4B6B-90E1-4244FAE54530}"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AD561CC-9A1C-4187-BD5F-90FFD7E0F933}"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7CFB1D9-530D-4B7C-824B-8E8C3CE7D7EA}" type="presParOf" srcId="{BA526683-F383-411A-BD21-A957D08B123F}" destId="{267B72DD-396A-4206-8F4C-85D79C74CCAD}" srcOrd="0" destOrd="0" presId="urn:microsoft.com/office/officeart/2005/8/layout/cycle8"/>
    <dgm:cxn modelId="{A3D0017E-9553-4AE9-A446-38859BFC1CE7}" type="presParOf" srcId="{BA526683-F383-411A-BD21-A957D08B123F}" destId="{76741CD6-A839-4282-8258-5C7E678D3A5F}" srcOrd="1" destOrd="0" presId="urn:microsoft.com/office/officeart/2005/8/layout/cycle8"/>
    <dgm:cxn modelId="{FF0887A8-562B-411B-B455-146243DF4736}" type="presParOf" srcId="{BA526683-F383-411A-BD21-A957D08B123F}" destId="{0161085C-00D5-4CA7-B7B4-7072D5C40C1D}" srcOrd="2" destOrd="0" presId="urn:microsoft.com/office/officeart/2005/8/layout/cycle8"/>
    <dgm:cxn modelId="{F0BDC8EF-0445-4959-975C-01B7E997238F}" type="presParOf" srcId="{BA526683-F383-411A-BD21-A957D08B123F}" destId="{E9FBB2A5-3CF1-4CA9-AA14-6E5ECC6DD6B0}" srcOrd="3" destOrd="0" presId="urn:microsoft.com/office/officeart/2005/8/layout/cycle8"/>
    <dgm:cxn modelId="{AB5FAF20-277F-4D85-BE74-B627BECCBD8D}" type="presParOf" srcId="{BA526683-F383-411A-BD21-A957D08B123F}" destId="{8960C805-F742-4752-A3B8-A7047D0574FA}" srcOrd="4" destOrd="0" presId="urn:microsoft.com/office/officeart/2005/8/layout/cycle8"/>
    <dgm:cxn modelId="{6588960E-F9A6-446F-B0D9-304D9096FB17}" type="presParOf" srcId="{BA526683-F383-411A-BD21-A957D08B123F}" destId="{F9BAE066-5F77-4D2A-8EBB-3E2B5ED5B8F6}" srcOrd="5" destOrd="0" presId="urn:microsoft.com/office/officeart/2005/8/layout/cycle8"/>
    <dgm:cxn modelId="{95B751F8-ADD9-460F-9787-87C6A2EC621F}" type="presParOf" srcId="{BA526683-F383-411A-BD21-A957D08B123F}" destId="{724342BE-275A-4C17-8746-BB3F74C86E9A}" srcOrd="6" destOrd="0" presId="urn:microsoft.com/office/officeart/2005/8/layout/cycle8"/>
    <dgm:cxn modelId="{643EF47D-6B5D-4FE3-B7A0-E89DDA08FDAC}" type="presParOf" srcId="{BA526683-F383-411A-BD21-A957D08B123F}" destId="{74328851-9D17-4B33-B14E-5ED6C473319D}" srcOrd="7" destOrd="0" presId="urn:microsoft.com/office/officeart/2005/8/layout/cycle8"/>
    <dgm:cxn modelId="{91514DD6-71CC-4BD0-966A-DED281225E58}" type="presParOf" srcId="{BA526683-F383-411A-BD21-A957D08B123F}" destId="{100A08BA-E811-4584-A13C-228AF0A8A454}" srcOrd="8" destOrd="0" presId="urn:microsoft.com/office/officeart/2005/8/layout/cycle8"/>
    <dgm:cxn modelId="{B8E7D062-249D-4D93-94E7-83DE4224D13D}" type="presParOf" srcId="{BA526683-F383-411A-BD21-A957D08B123F}" destId="{10C6BB2E-F0EC-4195-A687-1B651A3EFA76}" srcOrd="9" destOrd="0" presId="urn:microsoft.com/office/officeart/2005/8/layout/cycle8"/>
    <dgm:cxn modelId="{82F1E3FC-0C50-4130-A428-8A1488AD7FC7}" type="presParOf" srcId="{BA526683-F383-411A-BD21-A957D08B123F}" destId="{8F326C79-01EA-49A9-93CF-B76D99523F6F}" srcOrd="10" destOrd="0" presId="urn:microsoft.com/office/officeart/2005/8/layout/cycle8"/>
    <dgm:cxn modelId="{F3CB1906-DAD5-424B-8414-8516C70531F6}" type="presParOf" srcId="{BA526683-F383-411A-BD21-A957D08B123F}" destId="{0670A7F0-9DCA-427C-8C0A-B4C908BAC054}" srcOrd="11" destOrd="0" presId="urn:microsoft.com/office/officeart/2005/8/layout/cycle8"/>
    <dgm:cxn modelId="{B9E3B945-7C28-40EE-A409-06FC29761968}" type="presParOf" srcId="{BA526683-F383-411A-BD21-A957D08B123F}" destId="{C5494AC2-E33F-4DD2-9D4B-315106DC9766}" srcOrd="12" destOrd="0" presId="urn:microsoft.com/office/officeart/2005/8/layout/cycle8"/>
    <dgm:cxn modelId="{6E599AF5-94B6-454E-A4B3-A15EF71C616D}" type="presParOf" srcId="{BA526683-F383-411A-BD21-A957D08B123F}" destId="{DCE20721-BDA9-4878-B677-ECD404A96052}" srcOrd="13" destOrd="0" presId="urn:microsoft.com/office/officeart/2005/8/layout/cycle8"/>
    <dgm:cxn modelId="{9D4F4615-1724-4F20-869A-1720B43F2477}" type="presParOf" srcId="{BA526683-F383-411A-BD21-A957D08B123F}" destId="{05E765BB-BC5C-4A33-B523-B9E8DE4B5339}" srcOrd="14" destOrd="0" presId="urn:microsoft.com/office/officeart/2005/8/layout/cycle8"/>
    <dgm:cxn modelId="{ED246395-3952-4807-BBF1-26DB4672611B}" type="presParOf" srcId="{BA526683-F383-411A-BD21-A957D08B123F}" destId="{A1BFAE48-9AEF-4CE2-881C-145A2B40B699}" srcOrd="15" destOrd="0" presId="urn:microsoft.com/office/officeart/2005/8/layout/cycle8"/>
    <dgm:cxn modelId="{17CB7036-1D22-462C-BD19-C82C2B8970CB}" type="presParOf" srcId="{BA526683-F383-411A-BD21-A957D08B123F}" destId="{373A7CE9-2D8B-48FF-A7E7-FD1818748C0E}" srcOrd="16" destOrd="0" presId="urn:microsoft.com/office/officeart/2005/8/layout/cycle8"/>
    <dgm:cxn modelId="{88740EFB-95CF-467E-B082-1D9C6843D006}" type="presParOf" srcId="{BA526683-F383-411A-BD21-A957D08B123F}" destId="{3F64E8A9-68A0-49A0-9836-9DC0636C5308}" srcOrd="17" destOrd="0" presId="urn:microsoft.com/office/officeart/2005/8/layout/cycle8"/>
    <dgm:cxn modelId="{E610C8C5-34BE-4CAC-97E4-B8BA9C1B0C03}" type="presParOf" srcId="{BA526683-F383-411A-BD21-A957D08B123F}" destId="{219E29F9-B39D-4D14-B51F-12F5FC91D16A}" srcOrd="18" destOrd="0" presId="urn:microsoft.com/office/officeart/2005/8/layout/cycle8"/>
    <dgm:cxn modelId="{B51AF97A-44BB-45D0-9015-9622DCE99EDB}" type="presParOf" srcId="{BA526683-F383-411A-BD21-A957D08B123F}" destId="{A1403B5E-13CE-4459-8B64-0B1573A1231F}" srcOrd="19" destOrd="0" presId="urn:microsoft.com/office/officeart/2005/8/layout/cycle8"/>
    <dgm:cxn modelId="{E34412BF-6299-447F-92BC-1CA213AB5B39}" type="presParOf" srcId="{BA526683-F383-411A-BD21-A957D08B123F}" destId="{A8D1F0D5-26EB-48DA-960D-825E6FE928B2}" srcOrd="20" destOrd="0" presId="urn:microsoft.com/office/officeart/2005/8/layout/cycle8"/>
    <dgm:cxn modelId="{C615CDEA-12AB-4111-A3A6-A83CE1884FB8}" type="presParOf" srcId="{BA526683-F383-411A-BD21-A957D08B123F}" destId="{00CD3B3C-3082-4805-826B-376EF526FEE2}" srcOrd="21" destOrd="0" presId="urn:microsoft.com/office/officeart/2005/8/layout/cycle8"/>
    <dgm:cxn modelId="{D95E2AF0-1715-4DC1-B7E5-B5DA9B7035A7}" type="presParOf" srcId="{BA526683-F383-411A-BD21-A957D08B123F}" destId="{2FD8AE9A-C7EC-49F2-9050-CD7F86110061}" srcOrd="22" destOrd="0" presId="urn:microsoft.com/office/officeart/2005/8/layout/cycle8"/>
    <dgm:cxn modelId="{0138F0BD-F346-472A-BA5D-774FA4ABED03}" type="presParOf" srcId="{BA526683-F383-411A-BD21-A957D08B123F}" destId="{7C1AB41B-5598-4485-A44D-C347A61B4CBC}" srcOrd="23" destOrd="0" presId="urn:microsoft.com/office/officeart/2005/8/layout/cycle8"/>
    <dgm:cxn modelId="{03D6B5FE-6F61-43F1-BD88-783800F9EE60}" type="presParOf" srcId="{BA526683-F383-411A-BD21-A957D08B123F}" destId="{601CF880-1EA8-49BA-A98C-3E771E83102C}" srcOrd="24" destOrd="0" presId="urn:microsoft.com/office/officeart/2005/8/layout/cycle8"/>
    <dgm:cxn modelId="{58B4195C-321E-43C2-B5F0-D159E7119341}" type="presParOf" srcId="{BA526683-F383-411A-BD21-A957D08B123F}" destId="{ECF12B94-746D-4140-9C29-523F028781F4}" srcOrd="25" destOrd="0" presId="urn:microsoft.com/office/officeart/2005/8/layout/cycle8"/>
    <dgm:cxn modelId="{A65AC8F8-CC5F-48B4-B58C-F46C2A07D87A}" type="presParOf" srcId="{BA526683-F383-411A-BD21-A957D08B123F}" destId="{AA1D771B-54D6-4293-AFCF-8FD4851F902B}" srcOrd="26" destOrd="0" presId="urn:microsoft.com/office/officeart/2005/8/layout/cycle8"/>
    <dgm:cxn modelId="{CAE225FE-995B-4D0B-8B20-FBA46E91F48A}" type="presParOf" srcId="{BA526683-F383-411A-BD21-A957D08B123F}" destId="{A12A4E20-5E81-4B37-8861-95D5A02D88F6}" srcOrd="27" destOrd="0" presId="urn:microsoft.com/office/officeart/2005/8/layout/cycle8"/>
    <dgm:cxn modelId="{379DBCD6-5286-439E-8323-AD0FE03167D7}" type="presParOf" srcId="{BA526683-F383-411A-BD21-A957D08B123F}" destId="{B88E6692-EF45-4A23-AE28-DC438D3CCFE6}" srcOrd="28" destOrd="0" presId="urn:microsoft.com/office/officeart/2005/8/layout/cycle8"/>
    <dgm:cxn modelId="{DEE41C3E-B5C5-49E6-9870-C07AF06BD61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25C0EEB-59BF-44D2-B3EC-9F237F2D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6224</Words>
  <Characters>35483</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Abdurrahim BEYGİRCİ</cp:lastModifiedBy>
  <cp:revision>2</cp:revision>
  <dcterms:created xsi:type="dcterms:W3CDTF">2020-01-16T12:59:00Z</dcterms:created>
  <dcterms:modified xsi:type="dcterms:W3CDTF">2020-01-16T12:59:00Z</dcterms:modified>
</cp:coreProperties>
</file>